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E0B" w:rsidRPr="000B127F" w:rsidRDefault="000C6E0B" w:rsidP="000B12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27F">
        <w:rPr>
          <w:rFonts w:ascii="Times New Roman" w:hAnsi="Times New Roman" w:cs="Times New Roman"/>
          <w:b/>
          <w:sz w:val="24"/>
          <w:szCs w:val="24"/>
        </w:rPr>
        <w:t>Муниципальное бюджетное учреждение дополнительного образования Волгограда</w:t>
      </w:r>
    </w:p>
    <w:p w:rsidR="00F37B58" w:rsidRPr="000B127F" w:rsidRDefault="000C6E0B" w:rsidP="000B12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127F">
        <w:rPr>
          <w:rFonts w:ascii="Times New Roman" w:hAnsi="Times New Roman" w:cs="Times New Roman"/>
          <w:b/>
          <w:sz w:val="24"/>
          <w:szCs w:val="24"/>
        </w:rPr>
        <w:t>«Детская школа искусств № 5</w:t>
      </w:r>
      <w:r w:rsidR="000B127F" w:rsidRPr="000B127F">
        <w:rPr>
          <w:rFonts w:ascii="Times New Roman" w:hAnsi="Times New Roman" w:cs="Times New Roman"/>
          <w:b/>
          <w:sz w:val="24"/>
          <w:szCs w:val="24"/>
        </w:rPr>
        <w:t>»</w:t>
      </w:r>
    </w:p>
    <w:p w:rsidR="000C6E0B" w:rsidRDefault="000C6E0B" w:rsidP="000C6E0B"/>
    <w:p w:rsidR="000B127F" w:rsidRDefault="000B127F" w:rsidP="000C6E0B"/>
    <w:p w:rsidR="000B127F" w:rsidRDefault="000B127F" w:rsidP="000C6E0B"/>
    <w:p w:rsidR="000B127F" w:rsidRDefault="000B127F" w:rsidP="000B127F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0B127F" w:rsidRDefault="000B127F" w:rsidP="000B127F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0B127F">
        <w:rPr>
          <w:rFonts w:ascii="Times New Roman" w:hAnsi="Times New Roman" w:cs="Times New Roman"/>
          <w:sz w:val="36"/>
          <w:szCs w:val="36"/>
        </w:rPr>
        <w:t xml:space="preserve">Методическая разработка к </w:t>
      </w:r>
      <w:r w:rsidR="00D36D71">
        <w:rPr>
          <w:rFonts w:ascii="Times New Roman" w:hAnsi="Times New Roman" w:cs="Times New Roman"/>
          <w:sz w:val="36"/>
          <w:szCs w:val="36"/>
        </w:rPr>
        <w:t xml:space="preserve">дополнительной предпрофессиональной общеобразовательной программе в области изобразительного искусства </w:t>
      </w:r>
      <w:r w:rsidR="00E95619">
        <w:rPr>
          <w:rFonts w:ascii="Times New Roman" w:hAnsi="Times New Roman" w:cs="Times New Roman"/>
          <w:sz w:val="36"/>
          <w:szCs w:val="36"/>
        </w:rPr>
        <w:t>«Живопись»,</w:t>
      </w:r>
    </w:p>
    <w:p w:rsidR="000B127F" w:rsidRDefault="000B127F" w:rsidP="000B127F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«Декоративно-прикладное искусство»</w:t>
      </w:r>
    </w:p>
    <w:p w:rsidR="000B127F" w:rsidRDefault="000B127F" w:rsidP="000B127F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0C6E0B" w:rsidRPr="005A47A8" w:rsidRDefault="000C6E0B" w:rsidP="00EB768B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A47A8">
        <w:rPr>
          <w:rFonts w:ascii="Times New Roman" w:hAnsi="Times New Roman" w:cs="Times New Roman"/>
          <w:b/>
          <w:sz w:val="44"/>
          <w:szCs w:val="44"/>
        </w:rPr>
        <w:t>«Применение трафаретной техники</w:t>
      </w:r>
    </w:p>
    <w:p w:rsidR="000C6E0B" w:rsidRPr="005A47A8" w:rsidRDefault="000C6E0B" w:rsidP="00EB768B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A47A8">
        <w:rPr>
          <w:rFonts w:ascii="Times New Roman" w:hAnsi="Times New Roman" w:cs="Times New Roman"/>
          <w:b/>
          <w:sz w:val="44"/>
          <w:szCs w:val="44"/>
        </w:rPr>
        <w:t xml:space="preserve">в </w:t>
      </w:r>
      <w:r w:rsidR="00F33BC8" w:rsidRPr="005A47A8">
        <w:rPr>
          <w:rFonts w:ascii="Times New Roman" w:hAnsi="Times New Roman" w:cs="Times New Roman"/>
          <w:b/>
          <w:sz w:val="44"/>
          <w:szCs w:val="44"/>
        </w:rPr>
        <w:t xml:space="preserve">декоративной </w:t>
      </w:r>
      <w:r w:rsidRPr="005A47A8">
        <w:rPr>
          <w:rFonts w:ascii="Times New Roman" w:hAnsi="Times New Roman" w:cs="Times New Roman"/>
          <w:b/>
          <w:sz w:val="44"/>
          <w:szCs w:val="44"/>
        </w:rPr>
        <w:t xml:space="preserve">композиции </w:t>
      </w:r>
      <w:r w:rsidR="00AB7FBA" w:rsidRPr="005A47A8">
        <w:rPr>
          <w:rFonts w:ascii="Times New Roman" w:hAnsi="Times New Roman" w:cs="Times New Roman"/>
          <w:b/>
          <w:sz w:val="44"/>
          <w:szCs w:val="44"/>
        </w:rPr>
        <w:t>1</w:t>
      </w:r>
      <w:r w:rsidRPr="005A47A8">
        <w:rPr>
          <w:rFonts w:ascii="Times New Roman" w:hAnsi="Times New Roman" w:cs="Times New Roman"/>
          <w:b/>
          <w:sz w:val="44"/>
          <w:szCs w:val="44"/>
        </w:rPr>
        <w:t>-3 классов ДШИ»</w:t>
      </w:r>
    </w:p>
    <w:p w:rsidR="000C6E0B" w:rsidRPr="000B127F" w:rsidRDefault="000C6E0B" w:rsidP="000B127F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0C6E0B" w:rsidRDefault="000C6E0B" w:rsidP="000C6E0B"/>
    <w:p w:rsidR="000C6E0B" w:rsidRDefault="000C6E0B" w:rsidP="000C6E0B"/>
    <w:p w:rsidR="000C6E0B" w:rsidRDefault="000C6E0B" w:rsidP="000C6E0B"/>
    <w:p w:rsidR="000C6E0B" w:rsidRDefault="000C6E0B" w:rsidP="000C6E0B"/>
    <w:p w:rsidR="000C6E0B" w:rsidRDefault="000C6E0B" w:rsidP="000C6E0B"/>
    <w:p w:rsidR="000B127F" w:rsidRDefault="000B127F" w:rsidP="000C6E0B"/>
    <w:p w:rsidR="000C6E0B" w:rsidRPr="000B127F" w:rsidRDefault="000C6E0B" w:rsidP="000B12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B127F">
        <w:rPr>
          <w:rFonts w:ascii="Times New Roman" w:hAnsi="Times New Roman" w:cs="Times New Roman"/>
          <w:sz w:val="28"/>
          <w:szCs w:val="28"/>
        </w:rPr>
        <w:t>Выполнила: Юрганова Ольга Валерьевна</w:t>
      </w:r>
    </w:p>
    <w:p w:rsidR="000C6E0B" w:rsidRPr="000B127F" w:rsidRDefault="000C6E0B" w:rsidP="000B127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B127F">
        <w:rPr>
          <w:rFonts w:ascii="Times New Roman" w:hAnsi="Times New Roman" w:cs="Times New Roman"/>
          <w:sz w:val="28"/>
          <w:szCs w:val="28"/>
        </w:rPr>
        <w:t>преподаватель художественного отделения</w:t>
      </w:r>
    </w:p>
    <w:p w:rsidR="000C6E0B" w:rsidRDefault="000C6E0B" w:rsidP="000C6E0B">
      <w:pPr>
        <w:jc w:val="right"/>
      </w:pPr>
    </w:p>
    <w:p w:rsidR="000C6E0B" w:rsidRDefault="000C6E0B" w:rsidP="000C6E0B">
      <w:pPr>
        <w:jc w:val="right"/>
      </w:pPr>
    </w:p>
    <w:p w:rsidR="000C6E0B" w:rsidRDefault="000C6E0B" w:rsidP="000C6E0B">
      <w:pPr>
        <w:jc w:val="right"/>
      </w:pPr>
    </w:p>
    <w:p w:rsidR="000C6E0B" w:rsidRDefault="000C6E0B" w:rsidP="000C6E0B">
      <w:pPr>
        <w:jc w:val="right"/>
        <w:rPr>
          <w:sz w:val="28"/>
          <w:szCs w:val="28"/>
        </w:rPr>
      </w:pPr>
    </w:p>
    <w:p w:rsidR="004D3099" w:rsidRDefault="004D3099" w:rsidP="000C6E0B">
      <w:pPr>
        <w:jc w:val="right"/>
        <w:rPr>
          <w:sz w:val="28"/>
          <w:szCs w:val="28"/>
        </w:rPr>
      </w:pPr>
    </w:p>
    <w:p w:rsidR="000C6E0B" w:rsidRPr="000B127F" w:rsidRDefault="000C6E0B" w:rsidP="000B127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B127F">
        <w:rPr>
          <w:rFonts w:ascii="Times New Roman" w:hAnsi="Times New Roman" w:cs="Times New Roman"/>
          <w:sz w:val="28"/>
          <w:szCs w:val="28"/>
        </w:rPr>
        <w:t>Волгоград</w:t>
      </w:r>
    </w:p>
    <w:p w:rsidR="000C6E0B" w:rsidRDefault="000C6E0B" w:rsidP="000B127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B127F">
        <w:rPr>
          <w:rFonts w:ascii="Times New Roman" w:hAnsi="Times New Roman" w:cs="Times New Roman"/>
          <w:sz w:val="28"/>
          <w:szCs w:val="28"/>
        </w:rPr>
        <w:t>2024</w:t>
      </w:r>
    </w:p>
    <w:p w:rsidR="00EB768B" w:rsidRDefault="00EB768B" w:rsidP="000B127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1488" w:rsidRDefault="00C21488" w:rsidP="000B127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A47A8" w:rsidRDefault="005A47A8" w:rsidP="00C937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3099" w:rsidRPr="00EB768B" w:rsidRDefault="00C93789" w:rsidP="00C937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68B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D90146" w:rsidRPr="000B127F" w:rsidRDefault="00D90146" w:rsidP="00A65BE8">
      <w:pPr>
        <w:tabs>
          <w:tab w:val="left" w:pos="836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Немного истории</w:t>
      </w:r>
      <w:r w:rsidR="000362A6"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  <w:proofErr w:type="gramStart"/>
      <w:r w:rsidR="000362A6">
        <w:rPr>
          <w:rFonts w:ascii="Times New Roman" w:hAnsi="Times New Roman" w:cs="Times New Roman"/>
          <w:sz w:val="28"/>
          <w:szCs w:val="28"/>
        </w:rPr>
        <w:t>…</w:t>
      </w:r>
      <w:r w:rsidR="00052FE1">
        <w:rPr>
          <w:rFonts w:ascii="Times New Roman" w:hAnsi="Times New Roman" w:cs="Times New Roman"/>
          <w:sz w:val="28"/>
          <w:szCs w:val="28"/>
        </w:rPr>
        <w:t>…</w:t>
      </w:r>
      <w:r w:rsidR="00A65BE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65BE8">
        <w:rPr>
          <w:rFonts w:ascii="Times New Roman" w:hAnsi="Times New Roman" w:cs="Times New Roman"/>
          <w:sz w:val="28"/>
          <w:szCs w:val="28"/>
        </w:rPr>
        <w:t>3</w:t>
      </w:r>
    </w:p>
    <w:p w:rsidR="00D90146" w:rsidRPr="00D90146" w:rsidRDefault="00D90146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</w:t>
      </w:r>
      <w:r w:rsidRPr="00D90146">
        <w:rPr>
          <w:rFonts w:ascii="Times New Roman" w:hAnsi="Times New Roman" w:cs="Times New Roman"/>
          <w:sz w:val="28"/>
          <w:szCs w:val="28"/>
        </w:rPr>
        <w:t>Особенности развития композиционного мышления у</w:t>
      </w:r>
    </w:p>
    <w:p w:rsidR="00D90146" w:rsidRDefault="000531F6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90146" w:rsidRPr="00D90146">
        <w:rPr>
          <w:rFonts w:ascii="Times New Roman" w:hAnsi="Times New Roman" w:cs="Times New Roman"/>
          <w:sz w:val="28"/>
          <w:szCs w:val="28"/>
        </w:rPr>
        <w:t>детей младшего школьного возраста</w:t>
      </w:r>
      <w:r w:rsidR="000362A6">
        <w:rPr>
          <w:rFonts w:ascii="Times New Roman" w:hAnsi="Times New Roman" w:cs="Times New Roman"/>
          <w:sz w:val="28"/>
          <w:szCs w:val="28"/>
        </w:rPr>
        <w:t>…………………………………</w:t>
      </w:r>
      <w:r w:rsidR="00A65BE8">
        <w:rPr>
          <w:rFonts w:ascii="Times New Roman" w:hAnsi="Times New Roman" w:cs="Times New Roman"/>
          <w:sz w:val="28"/>
          <w:szCs w:val="28"/>
        </w:rPr>
        <w:t>7</w:t>
      </w:r>
    </w:p>
    <w:p w:rsidR="00D90146" w:rsidRPr="00D90146" w:rsidRDefault="00D90146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</w:t>
      </w:r>
      <w:r w:rsidRPr="00D90146">
        <w:rPr>
          <w:rFonts w:ascii="Times New Roman" w:hAnsi="Times New Roman" w:cs="Times New Roman"/>
          <w:sz w:val="28"/>
          <w:szCs w:val="28"/>
        </w:rPr>
        <w:t xml:space="preserve">Работа с </w:t>
      </w:r>
      <w:r>
        <w:rPr>
          <w:rFonts w:ascii="Times New Roman" w:hAnsi="Times New Roman" w:cs="Times New Roman"/>
          <w:sz w:val="28"/>
          <w:szCs w:val="28"/>
        </w:rPr>
        <w:t>трафаретом</w:t>
      </w:r>
      <w:r w:rsidRPr="00D90146">
        <w:rPr>
          <w:rFonts w:ascii="Times New Roman" w:hAnsi="Times New Roman" w:cs="Times New Roman"/>
          <w:sz w:val="28"/>
          <w:szCs w:val="28"/>
        </w:rPr>
        <w:t xml:space="preserve"> - одно из средств развития</w:t>
      </w:r>
    </w:p>
    <w:p w:rsidR="00D90146" w:rsidRDefault="000531F6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90146" w:rsidRPr="00D90146">
        <w:rPr>
          <w:rFonts w:ascii="Times New Roman" w:hAnsi="Times New Roman" w:cs="Times New Roman"/>
          <w:sz w:val="28"/>
          <w:szCs w:val="28"/>
        </w:rPr>
        <w:t>композиционного мышления у младших школьников</w:t>
      </w:r>
      <w:r w:rsidR="00A65BE8">
        <w:rPr>
          <w:rFonts w:ascii="Times New Roman" w:hAnsi="Times New Roman" w:cs="Times New Roman"/>
          <w:sz w:val="28"/>
          <w:szCs w:val="28"/>
        </w:rPr>
        <w:t>………………8</w:t>
      </w:r>
    </w:p>
    <w:p w:rsidR="00052FE1" w:rsidRDefault="00D90146" w:rsidP="00052FE1">
      <w:pPr>
        <w:tabs>
          <w:tab w:val="left" w:pos="8789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</w:t>
      </w:r>
      <w:r w:rsidR="00052FE1" w:rsidRPr="00052FE1">
        <w:rPr>
          <w:rFonts w:ascii="Times New Roman" w:hAnsi="Times New Roman" w:cs="Times New Roman"/>
          <w:sz w:val="28"/>
          <w:szCs w:val="28"/>
        </w:rPr>
        <w:t>Технологические принципы в работе с трафаретом……………</w:t>
      </w:r>
      <w:proofErr w:type="gramStart"/>
      <w:r w:rsidR="00A65BE8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A65BE8">
        <w:rPr>
          <w:rFonts w:ascii="Times New Roman" w:hAnsi="Times New Roman" w:cs="Times New Roman"/>
          <w:sz w:val="28"/>
          <w:szCs w:val="28"/>
        </w:rPr>
        <w:t>9</w:t>
      </w:r>
    </w:p>
    <w:p w:rsidR="000531F6" w:rsidRDefault="00052FE1" w:rsidP="00052FE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2FE1">
        <w:rPr>
          <w:rFonts w:ascii="Times New Roman" w:hAnsi="Times New Roman" w:cs="Times New Roman"/>
          <w:sz w:val="28"/>
          <w:szCs w:val="28"/>
        </w:rPr>
        <w:t>●</w:t>
      </w:r>
      <w:r w:rsidR="00AE1B85">
        <w:rPr>
          <w:rFonts w:ascii="Times New Roman" w:hAnsi="Times New Roman" w:cs="Times New Roman"/>
          <w:sz w:val="28"/>
          <w:szCs w:val="28"/>
        </w:rPr>
        <w:t xml:space="preserve"> </w:t>
      </w:r>
      <w:r w:rsidR="000531F6">
        <w:rPr>
          <w:rFonts w:ascii="Times New Roman" w:hAnsi="Times New Roman" w:cs="Times New Roman"/>
          <w:sz w:val="28"/>
          <w:szCs w:val="28"/>
        </w:rPr>
        <w:t xml:space="preserve">Примеры трафаретной техники. </w:t>
      </w:r>
    </w:p>
    <w:p w:rsidR="00D90146" w:rsidRDefault="000531F6" w:rsidP="00052FE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90146">
        <w:rPr>
          <w:rFonts w:ascii="Times New Roman" w:hAnsi="Times New Roman" w:cs="Times New Roman"/>
          <w:sz w:val="28"/>
          <w:szCs w:val="28"/>
        </w:rPr>
        <w:t xml:space="preserve">Тема урока. </w:t>
      </w:r>
      <w:r w:rsidR="00D90146" w:rsidRPr="00D90146">
        <w:rPr>
          <w:rFonts w:ascii="Times New Roman" w:hAnsi="Times New Roman" w:cs="Times New Roman"/>
          <w:sz w:val="28"/>
          <w:szCs w:val="28"/>
        </w:rPr>
        <w:t>Композиционные задачи</w:t>
      </w:r>
      <w:r w:rsidR="000362A6">
        <w:rPr>
          <w:rFonts w:ascii="Times New Roman" w:hAnsi="Times New Roman" w:cs="Times New Roman"/>
          <w:sz w:val="28"/>
          <w:szCs w:val="28"/>
        </w:rPr>
        <w:t>……………………….....</w:t>
      </w:r>
      <w:r w:rsidR="00A65BE8">
        <w:rPr>
          <w:rFonts w:ascii="Times New Roman" w:hAnsi="Times New Roman" w:cs="Times New Roman"/>
          <w:sz w:val="28"/>
          <w:szCs w:val="28"/>
        </w:rPr>
        <w:t>..........10</w:t>
      </w:r>
    </w:p>
    <w:p w:rsidR="00D90146" w:rsidRDefault="00D90146" w:rsidP="00A65BE8">
      <w:pPr>
        <w:tabs>
          <w:tab w:val="left" w:pos="836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Список литературы</w:t>
      </w:r>
      <w:r w:rsidR="00EB768B"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proofErr w:type="gramStart"/>
      <w:r w:rsidR="00EB768B">
        <w:rPr>
          <w:rFonts w:ascii="Times New Roman" w:hAnsi="Times New Roman" w:cs="Times New Roman"/>
          <w:sz w:val="28"/>
          <w:szCs w:val="28"/>
        </w:rPr>
        <w:t>…</w:t>
      </w:r>
      <w:r w:rsidR="00A65BE8">
        <w:rPr>
          <w:rFonts w:ascii="Times New Roman" w:hAnsi="Times New Roman" w:cs="Times New Roman"/>
          <w:sz w:val="28"/>
          <w:szCs w:val="28"/>
        </w:rPr>
        <w:t>….</w:t>
      </w:r>
      <w:proofErr w:type="gramEnd"/>
      <w:r w:rsidR="00A65BE8">
        <w:rPr>
          <w:rFonts w:ascii="Times New Roman" w:hAnsi="Times New Roman" w:cs="Times New Roman"/>
          <w:sz w:val="28"/>
          <w:szCs w:val="28"/>
        </w:rPr>
        <w:t>18</w:t>
      </w: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F338D" w:rsidRDefault="00EF338D" w:rsidP="00D90146">
      <w:pPr>
        <w:spacing w:line="240" w:lineRule="auto"/>
        <w:rPr>
          <w:rFonts w:ascii="Times New Roman" w:hAnsi="Times New Roman" w:cs="Times New Roman"/>
          <w:b/>
          <w:sz w:val="44"/>
          <w:szCs w:val="44"/>
        </w:rPr>
      </w:pPr>
    </w:p>
    <w:p w:rsidR="00F40526" w:rsidRDefault="00F40526" w:rsidP="00D90146">
      <w:pPr>
        <w:spacing w:line="240" w:lineRule="auto"/>
        <w:rPr>
          <w:rFonts w:ascii="Times New Roman" w:hAnsi="Times New Roman" w:cs="Times New Roman"/>
          <w:b/>
          <w:sz w:val="44"/>
          <w:szCs w:val="44"/>
        </w:rPr>
      </w:pP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b/>
          <w:sz w:val="44"/>
          <w:szCs w:val="44"/>
        </w:rPr>
      </w:pPr>
      <w:r w:rsidRPr="00EB768B">
        <w:rPr>
          <w:rFonts w:ascii="Times New Roman" w:hAnsi="Times New Roman" w:cs="Times New Roman"/>
          <w:b/>
          <w:sz w:val="44"/>
          <w:szCs w:val="44"/>
        </w:rPr>
        <w:lastRenderedPageBreak/>
        <w:t>● Немного истории</w:t>
      </w:r>
    </w:p>
    <w:p w:rsidR="00EB768B" w:rsidRPr="00020243" w:rsidRDefault="00020243" w:rsidP="00EB768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B768B" w:rsidRPr="00020243">
        <w:rPr>
          <w:rFonts w:ascii="Times New Roman" w:hAnsi="Times New Roman" w:cs="Times New Roman"/>
          <w:sz w:val="28"/>
          <w:szCs w:val="28"/>
        </w:rPr>
        <w:t xml:space="preserve">Само слово </w:t>
      </w:r>
      <w:r w:rsidR="00EB768B" w:rsidRPr="00020243">
        <w:rPr>
          <w:rFonts w:ascii="Times New Roman" w:hAnsi="Times New Roman" w:cs="Times New Roman"/>
          <w:b/>
          <w:sz w:val="28"/>
          <w:szCs w:val="28"/>
        </w:rPr>
        <w:t>"трафарет"</w:t>
      </w:r>
      <w:r w:rsidR="00EB768B" w:rsidRPr="00020243">
        <w:rPr>
          <w:rFonts w:ascii="Times New Roman" w:hAnsi="Times New Roman" w:cs="Times New Roman"/>
          <w:sz w:val="28"/>
          <w:szCs w:val="28"/>
        </w:rPr>
        <w:t xml:space="preserve"> (от итальянского traforetto) означает "продырявленное". Это слово отражает суть трафаретной техники, которая заключается в нанесении краски сквозь отверстия, вырезанные в листе плотной бумаги или другого материала, на декорируемую поверхность. </w:t>
      </w:r>
    </w:p>
    <w:p w:rsidR="00EB768B" w:rsidRPr="00020243" w:rsidRDefault="00020243" w:rsidP="00EB768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B768B" w:rsidRPr="00020243">
        <w:rPr>
          <w:rFonts w:ascii="Times New Roman" w:hAnsi="Times New Roman" w:cs="Times New Roman"/>
          <w:sz w:val="28"/>
          <w:szCs w:val="28"/>
        </w:rPr>
        <w:t>Раз слово пришло к нам из итальянского языка, можно предположить, что трафаретная техника возникла в Италии, но это не так.</w:t>
      </w:r>
    </w:p>
    <w:p w:rsidR="00EB768B" w:rsidRPr="00EB768B" w:rsidRDefault="00EB768B" w:rsidP="00EB768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B768B">
        <w:rPr>
          <w:rFonts w:ascii="Times New Roman" w:hAnsi="Times New Roman" w:cs="Times New Roman"/>
          <w:sz w:val="28"/>
          <w:szCs w:val="28"/>
        </w:rPr>
        <w:t xml:space="preserve">История возникновения трафарета очень давняя, если не сказать древняя, и насчитывает много тысячелетий. Первые примеры применения такого способа печати изображения были найдены в пещерах периода Палеолита </w:t>
      </w:r>
      <w:r w:rsidRPr="00EB768B">
        <w:rPr>
          <w:rFonts w:ascii="Times New Roman" w:hAnsi="Times New Roman" w:cs="Times New Roman"/>
          <w:sz w:val="28"/>
          <w:szCs w:val="28"/>
        </w:rPr>
        <w:br/>
        <w:t>(т.е. возраст которых достигает более 30 000 лет!) на территориях современной Франции и Испании. На потолке и стенах пещер нарисованы первобытные люди, их образ жизни, животные, сцены</w:t>
      </w:r>
      <w:r w:rsidRPr="00EB76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768B">
        <w:rPr>
          <w:rFonts w:ascii="Times New Roman" w:hAnsi="Times New Roman" w:cs="Times New Roman"/>
          <w:sz w:val="28"/>
          <w:szCs w:val="28"/>
        </w:rPr>
        <w:t>охоты.</w:t>
      </w:r>
    </w:p>
    <w:p w:rsidR="00EB768B" w:rsidRDefault="00EB768B" w:rsidP="00D90146">
      <w:pPr>
        <w:spacing w:line="240" w:lineRule="auto"/>
        <w:rPr>
          <w:rFonts w:ascii="Times New Roman" w:hAnsi="Times New Roman" w:cs="Times New Roman"/>
          <w:b/>
          <w:sz w:val="44"/>
          <w:szCs w:val="44"/>
        </w:rPr>
      </w:pPr>
      <w:r>
        <w:rPr>
          <w:noProof/>
          <w:lang w:eastAsia="ru-RU"/>
        </w:rPr>
        <w:drawing>
          <wp:inline distT="0" distB="0" distL="0" distR="0" wp14:anchorId="531591F0" wp14:editId="7D8C8C7C">
            <wp:extent cx="3148445" cy="1926053"/>
            <wp:effectExtent l="0" t="0" r="0" b="0"/>
            <wp:docPr id="1026" name="Picture 2" descr="C:\Users\Оля\Desktop\scale_1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Оля\Desktop\scale_120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747" cy="1940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A011367" wp14:editId="725B5E7E">
            <wp:extent cx="2663389" cy="1924743"/>
            <wp:effectExtent l="0" t="0" r="3810" b="0"/>
            <wp:docPr id="2050" name="Picture 2" descr="C:\Users\Оля\Desktop\1669906322_43-indasil-club-p-zhivopis-paleolita-instagram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Оля\Desktop\1669906322_43-indasil-club-p-zhivopis-paleolita-instagram-5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6" cy="1959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0243" w:rsidRDefault="00020243" w:rsidP="00D901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20243">
        <w:rPr>
          <w:rFonts w:ascii="Times New Roman" w:hAnsi="Times New Roman" w:cs="Times New Roman"/>
          <w:sz w:val="28"/>
          <w:szCs w:val="28"/>
        </w:rPr>
        <w:t>Подобная техника была известна аборигенам острова Фиджи. Местные женщины, которого традиционно, используя природные пигменты и древесный уголь, с помощью вырезанного из банановых или бамбуковых листьев трафарета, украшали геометрическими узорами паруса своих лодок «тапа».</w:t>
      </w:r>
    </w:p>
    <w:p w:rsidR="00020243" w:rsidRPr="00020243" w:rsidRDefault="00020243" w:rsidP="000202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520</wp:posOffset>
            </wp:positionH>
            <wp:positionV relativeFrom="paragraph">
              <wp:posOffset>3117</wp:posOffset>
            </wp:positionV>
            <wp:extent cx="2576945" cy="1738123"/>
            <wp:effectExtent l="0" t="0" r="0" b="0"/>
            <wp:wrapTight wrapText="bothSides">
              <wp:wrapPolygon edited="0">
                <wp:start x="0" y="0"/>
                <wp:lineTo x="0" y="21308"/>
                <wp:lineTo x="21398" y="21308"/>
                <wp:lineTo x="21398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945" cy="1738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0243">
        <w:rPr>
          <w:rFonts w:ascii="Times New Roman" w:hAnsi="Times New Roman" w:cs="Times New Roman"/>
          <w:sz w:val="28"/>
          <w:szCs w:val="28"/>
        </w:rPr>
        <w:t xml:space="preserve">А эскимосы острова </w:t>
      </w:r>
      <w:proofErr w:type="spellStart"/>
      <w:r w:rsidRPr="00020243">
        <w:rPr>
          <w:rFonts w:ascii="Times New Roman" w:hAnsi="Times New Roman" w:cs="Times New Roman"/>
          <w:sz w:val="28"/>
          <w:szCs w:val="28"/>
        </w:rPr>
        <w:t>Баффи</w:t>
      </w:r>
      <w:proofErr w:type="spellEnd"/>
      <w:r w:rsidRPr="0002024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20243" w:rsidRDefault="00020243" w:rsidP="000202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243">
        <w:rPr>
          <w:rFonts w:ascii="Times New Roman" w:hAnsi="Times New Roman" w:cs="Times New Roman"/>
          <w:sz w:val="28"/>
          <w:szCs w:val="28"/>
        </w:rPr>
        <w:t>тоже украшательства ради, использовали трафарет</w:t>
      </w:r>
      <w:r>
        <w:rPr>
          <w:rFonts w:ascii="Times New Roman" w:hAnsi="Times New Roman" w:cs="Times New Roman"/>
          <w:sz w:val="28"/>
          <w:szCs w:val="28"/>
        </w:rPr>
        <w:t xml:space="preserve">ы из высушенной тюленей кожи. К </w:t>
      </w:r>
      <w:r w:rsidRPr="00020243">
        <w:rPr>
          <w:rFonts w:ascii="Times New Roman" w:hAnsi="Times New Roman" w:cs="Times New Roman"/>
          <w:sz w:val="28"/>
          <w:szCs w:val="28"/>
        </w:rPr>
        <w:t>сож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20243">
        <w:rPr>
          <w:rFonts w:ascii="Times New Roman" w:hAnsi="Times New Roman" w:cs="Times New Roman"/>
          <w:sz w:val="28"/>
          <w:szCs w:val="28"/>
        </w:rPr>
        <w:t>лению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20243">
        <w:rPr>
          <w:rFonts w:ascii="Times New Roman" w:hAnsi="Times New Roman" w:cs="Times New Roman"/>
          <w:sz w:val="28"/>
          <w:szCs w:val="28"/>
        </w:rPr>
        <w:t xml:space="preserve"> ни те, ни другие трафареты не могли сохраниться до наших дней, поскольку были изготовлены из органических материалов.</w:t>
      </w:r>
    </w:p>
    <w:p w:rsidR="00020243" w:rsidRDefault="00020243" w:rsidP="000202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0243" w:rsidRDefault="00020243" w:rsidP="000202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0243" w:rsidRDefault="00020243" w:rsidP="000202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0243">
        <w:rPr>
          <w:rFonts w:ascii="Times New Roman" w:hAnsi="Times New Roman" w:cs="Times New Roman"/>
          <w:sz w:val="28"/>
          <w:szCs w:val="28"/>
        </w:rPr>
        <w:t>Кто-то из ученых полагает, что трафаретная печать возникла у древних Финикийцев - небольшого воинственного народа проживавшего на востоке Сирии у Средиземного моря.</w:t>
      </w:r>
    </w:p>
    <w:p w:rsidR="006267D2" w:rsidRDefault="006267D2" w:rsidP="000202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67D2" w:rsidRDefault="006267D2" w:rsidP="000202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67D2" w:rsidRDefault="006267D2" w:rsidP="006267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0</wp:posOffset>
            </wp:positionV>
            <wp:extent cx="3223260" cy="2322830"/>
            <wp:effectExtent l="0" t="0" r="0" b="1270"/>
            <wp:wrapSquare wrapText="bothSides"/>
            <wp:docPr id="6" name="Рисунок 5" descr="История развития трафарето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История развития трафаретов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2322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67D2">
        <w:rPr>
          <w:rFonts w:ascii="Times New Roman" w:hAnsi="Times New Roman" w:cs="Times New Roman"/>
          <w:sz w:val="28"/>
          <w:szCs w:val="28"/>
        </w:rPr>
        <w:t xml:space="preserve">Учеными также установлено и то, что трафаретами пользовались в </w:t>
      </w:r>
      <w:proofErr w:type="spellStart"/>
      <w:r w:rsidRPr="006267D2">
        <w:rPr>
          <w:rFonts w:ascii="Times New Roman" w:hAnsi="Times New Roman" w:cs="Times New Roman"/>
          <w:sz w:val="28"/>
          <w:szCs w:val="28"/>
        </w:rPr>
        <w:t>др.Египте</w:t>
      </w:r>
      <w:proofErr w:type="spellEnd"/>
      <w:r w:rsidRPr="006267D2">
        <w:rPr>
          <w:rFonts w:ascii="Times New Roman" w:hAnsi="Times New Roman" w:cs="Times New Roman"/>
          <w:sz w:val="28"/>
          <w:szCs w:val="28"/>
        </w:rPr>
        <w:t>. Особенно для получения рельефных изображений при украшении стен гробниц и футляров для мумий.</w:t>
      </w:r>
    </w:p>
    <w:p w:rsidR="006267D2" w:rsidRDefault="006267D2" w:rsidP="006267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3EF2A690" wp14:editId="7DECBE79">
            <wp:simplePos x="0" y="0"/>
            <wp:positionH relativeFrom="column">
              <wp:posOffset>3453130</wp:posOffset>
            </wp:positionH>
            <wp:positionV relativeFrom="paragraph">
              <wp:posOffset>765810</wp:posOffset>
            </wp:positionV>
            <wp:extent cx="2870835" cy="2474595"/>
            <wp:effectExtent l="0" t="0" r="5715" b="1905"/>
            <wp:wrapTight wrapText="bothSides">
              <wp:wrapPolygon edited="0">
                <wp:start x="0" y="0"/>
                <wp:lineTo x="0" y="21450"/>
                <wp:lineTo x="21500" y="21450"/>
                <wp:lineTo x="21500" y="0"/>
                <wp:lineTo x="0" y="0"/>
              </wp:wrapPolygon>
            </wp:wrapTight>
            <wp:docPr id="8" name="Picture 2" descr="C:\Users\Оля\Desktop\533Ornament-Drevney-Grets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C:\Users\Оля\Desktop\533Ornament-Drevney-Gretsii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35" cy="2474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1F6">
        <w:rPr>
          <w:rFonts w:ascii="Times New Roman" w:hAnsi="Times New Roman" w:cs="Times New Roman"/>
          <w:sz w:val="28"/>
          <w:szCs w:val="28"/>
        </w:rPr>
        <w:t xml:space="preserve"> </w:t>
      </w:r>
      <w:r w:rsidRPr="006267D2">
        <w:rPr>
          <w:rFonts w:ascii="Times New Roman" w:hAnsi="Times New Roman" w:cs="Times New Roman"/>
          <w:sz w:val="28"/>
          <w:szCs w:val="28"/>
        </w:rPr>
        <w:t>В древней Греции т</w:t>
      </w:r>
      <w:r>
        <w:rPr>
          <w:rFonts w:ascii="Times New Roman" w:hAnsi="Times New Roman" w:cs="Times New Roman"/>
          <w:sz w:val="28"/>
          <w:szCs w:val="28"/>
        </w:rPr>
        <w:t xml:space="preserve">рафареты также использовались </w:t>
      </w:r>
      <w:r w:rsidRPr="006267D2">
        <w:rPr>
          <w:rFonts w:ascii="Times New Roman" w:hAnsi="Times New Roman" w:cs="Times New Roman"/>
          <w:sz w:val="28"/>
          <w:szCs w:val="28"/>
        </w:rPr>
        <w:t>дл</w:t>
      </w:r>
      <w:r>
        <w:rPr>
          <w:rFonts w:ascii="Times New Roman" w:hAnsi="Times New Roman" w:cs="Times New Roman"/>
          <w:sz w:val="28"/>
          <w:szCs w:val="28"/>
        </w:rPr>
        <w:t xml:space="preserve">я разметки прекрасных мозаичных композиций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мюралей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роспись стен. </w:t>
      </w:r>
      <w:r w:rsidRPr="006267D2">
        <w:rPr>
          <w:rFonts w:ascii="Times New Roman" w:hAnsi="Times New Roman" w:cs="Times New Roman"/>
          <w:sz w:val="28"/>
          <w:szCs w:val="28"/>
        </w:rPr>
        <w:t>В более поздне</w:t>
      </w:r>
      <w:r>
        <w:rPr>
          <w:rFonts w:ascii="Times New Roman" w:hAnsi="Times New Roman" w:cs="Times New Roman"/>
          <w:sz w:val="28"/>
          <w:szCs w:val="28"/>
        </w:rPr>
        <w:t xml:space="preserve">м Риме трафареты применяли все </w:t>
      </w:r>
      <w:r w:rsidRPr="006267D2">
        <w:rPr>
          <w:rFonts w:ascii="Times New Roman" w:hAnsi="Times New Roman" w:cs="Times New Roman"/>
          <w:sz w:val="28"/>
          <w:szCs w:val="28"/>
        </w:rPr>
        <w:t xml:space="preserve">с той же целью и кроме того для </w:t>
      </w:r>
      <w:r>
        <w:rPr>
          <w:rFonts w:ascii="Times New Roman" w:hAnsi="Times New Roman" w:cs="Times New Roman"/>
          <w:sz w:val="28"/>
          <w:szCs w:val="28"/>
        </w:rPr>
        <w:t xml:space="preserve">обучения письму </w:t>
      </w:r>
      <w:r w:rsidRPr="006267D2">
        <w:rPr>
          <w:rFonts w:ascii="Times New Roman" w:hAnsi="Times New Roman" w:cs="Times New Roman"/>
          <w:sz w:val="28"/>
          <w:szCs w:val="28"/>
        </w:rPr>
        <w:t>и изготовления, прототипа современно наружной рекламы, красочных табличек при</w:t>
      </w:r>
      <w:r>
        <w:rPr>
          <w:rFonts w:ascii="Times New Roman" w:hAnsi="Times New Roman" w:cs="Times New Roman"/>
          <w:sz w:val="28"/>
          <w:szCs w:val="28"/>
        </w:rPr>
        <w:t xml:space="preserve">глашавших граждан Рима на игры </w:t>
      </w:r>
      <w:r w:rsidRPr="006267D2">
        <w:rPr>
          <w:rFonts w:ascii="Times New Roman" w:hAnsi="Times New Roman" w:cs="Times New Roman"/>
          <w:sz w:val="28"/>
          <w:szCs w:val="28"/>
        </w:rPr>
        <w:t xml:space="preserve">и Собрания.        </w:t>
      </w:r>
    </w:p>
    <w:p w:rsidR="00704B2B" w:rsidRDefault="00704B2B" w:rsidP="006267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</w:t>
      </w:r>
      <w:r w:rsidRPr="00704B2B">
        <w:rPr>
          <w:rFonts w:ascii="Times New Roman" w:hAnsi="Times New Roman" w:cs="Times New Roman"/>
          <w:sz w:val="28"/>
          <w:szCs w:val="28"/>
        </w:rPr>
        <w:t>о времена правления Шестой Династии (500-600гг н.э.) в Китае для трафаретов было найдено и широкое промышленной применение. В многочисленных монастырях монахи с помощью трафаретов тиражировали «открытки» с изображением Будды и священные буддийские тексты в качестве пропагандистских материалов.</w:t>
      </w:r>
    </w:p>
    <w:p w:rsidR="00704B2B" w:rsidRDefault="00704B2B" w:rsidP="006267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04B2B">
        <w:rPr>
          <w:rFonts w:ascii="Times New Roman" w:hAnsi="Times New Roman" w:cs="Times New Roman"/>
          <w:sz w:val="28"/>
          <w:szCs w:val="28"/>
        </w:rPr>
        <w:t>Японские мастера, применили трафарет для печати по ткани из которой шили кимоно, украшения конских попон, боевых и парадных доспехов самураев. При этом они усове</w:t>
      </w:r>
      <w:r w:rsidR="007C1902">
        <w:rPr>
          <w:rFonts w:ascii="Times New Roman" w:hAnsi="Times New Roman" w:cs="Times New Roman"/>
          <w:sz w:val="28"/>
          <w:szCs w:val="28"/>
        </w:rPr>
        <w:t xml:space="preserve">ршенствовали его настолько, что </w:t>
      </w:r>
      <w:r w:rsidRPr="00704B2B">
        <w:rPr>
          <w:rFonts w:ascii="Times New Roman" w:hAnsi="Times New Roman" w:cs="Times New Roman"/>
          <w:sz w:val="28"/>
          <w:szCs w:val="28"/>
        </w:rPr>
        <w:t xml:space="preserve">не только ткани, попоны и доспехи, но и сами трафареты </w:t>
      </w:r>
      <w:r w:rsidR="007C1902">
        <w:rPr>
          <w:rFonts w:ascii="Times New Roman" w:hAnsi="Times New Roman" w:cs="Times New Roman"/>
          <w:sz w:val="28"/>
          <w:szCs w:val="28"/>
        </w:rPr>
        <w:t>–</w:t>
      </w:r>
      <w:r w:rsidRPr="00704B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4B2B">
        <w:rPr>
          <w:rFonts w:ascii="Times New Roman" w:hAnsi="Times New Roman" w:cs="Times New Roman"/>
          <w:sz w:val="28"/>
          <w:szCs w:val="28"/>
        </w:rPr>
        <w:t>katagami</w:t>
      </w:r>
      <w:proofErr w:type="spellEnd"/>
      <w:r w:rsidR="007C1902">
        <w:rPr>
          <w:rFonts w:ascii="Times New Roman" w:hAnsi="Times New Roman" w:cs="Times New Roman"/>
          <w:sz w:val="28"/>
          <w:szCs w:val="28"/>
        </w:rPr>
        <w:t xml:space="preserve"> </w:t>
      </w:r>
      <w:r w:rsidRPr="00704B2B">
        <w:rPr>
          <w:rFonts w:ascii="Times New Roman" w:hAnsi="Times New Roman" w:cs="Times New Roman"/>
          <w:sz w:val="28"/>
          <w:szCs w:val="28"/>
        </w:rPr>
        <w:t>вполне можно считать произведением искусства.</w:t>
      </w:r>
    </w:p>
    <w:p w:rsidR="00704B2B" w:rsidRPr="00704B2B" w:rsidRDefault="00704B2B" w:rsidP="00704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04B2B">
        <w:rPr>
          <w:rFonts w:ascii="Times New Roman" w:hAnsi="Times New Roman" w:cs="Times New Roman"/>
          <w:sz w:val="28"/>
          <w:szCs w:val="28"/>
        </w:rPr>
        <w:t>Запад знакомился с техникой изготовления трафарета из бумаги по мере развития торговли и торговых путей. По ним из Азии бумага попала сначала на Средний Восток и в VIII веке достигла Турции, а затем различные завоеватели и крестоносцы распространили эти знания по всей средневековой Европе.</w:t>
      </w:r>
    </w:p>
    <w:p w:rsidR="00704B2B" w:rsidRDefault="00704B2B" w:rsidP="00704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B2B">
        <w:rPr>
          <w:rFonts w:ascii="Times New Roman" w:hAnsi="Times New Roman" w:cs="Times New Roman"/>
          <w:sz w:val="28"/>
          <w:szCs w:val="28"/>
        </w:rPr>
        <w:t xml:space="preserve">С помощью трафаретов репродуцировали рисунки, изготавливали стяги для армий, странствующих рыцарей и </w:t>
      </w:r>
      <w:r w:rsidR="007C1902" w:rsidRPr="00704B2B">
        <w:rPr>
          <w:rFonts w:ascii="Times New Roman" w:hAnsi="Times New Roman" w:cs="Times New Roman"/>
          <w:sz w:val="28"/>
          <w:szCs w:val="28"/>
        </w:rPr>
        <w:t>пилигримов</w:t>
      </w:r>
      <w:r w:rsidRPr="00704B2B">
        <w:rPr>
          <w:rFonts w:ascii="Times New Roman" w:hAnsi="Times New Roman" w:cs="Times New Roman"/>
          <w:sz w:val="28"/>
          <w:szCs w:val="28"/>
        </w:rPr>
        <w:t>, изображали на потолке жилищ священную монограмму HIS («</w:t>
      </w:r>
      <w:proofErr w:type="spellStart"/>
      <w:r w:rsidRPr="00704B2B">
        <w:rPr>
          <w:rFonts w:ascii="Times New Roman" w:hAnsi="Times New Roman" w:cs="Times New Roman"/>
          <w:sz w:val="28"/>
          <w:szCs w:val="28"/>
        </w:rPr>
        <w:t>Jesum</w:t>
      </w:r>
      <w:proofErr w:type="spellEnd"/>
      <w:r w:rsidRPr="00704B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4B2B">
        <w:rPr>
          <w:rFonts w:ascii="Times New Roman" w:hAnsi="Times New Roman" w:cs="Times New Roman"/>
          <w:sz w:val="28"/>
          <w:szCs w:val="28"/>
        </w:rPr>
        <w:t>Habemus</w:t>
      </w:r>
      <w:proofErr w:type="spellEnd"/>
      <w:r w:rsidRPr="00704B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4B2B">
        <w:rPr>
          <w:rFonts w:ascii="Times New Roman" w:hAnsi="Times New Roman" w:cs="Times New Roman"/>
          <w:sz w:val="28"/>
          <w:szCs w:val="28"/>
        </w:rPr>
        <w:t>Sosium</w:t>
      </w:r>
      <w:proofErr w:type="spellEnd"/>
      <w:r w:rsidRPr="00704B2B">
        <w:rPr>
          <w:rFonts w:ascii="Times New Roman" w:hAnsi="Times New Roman" w:cs="Times New Roman"/>
          <w:sz w:val="28"/>
          <w:szCs w:val="28"/>
        </w:rPr>
        <w:t xml:space="preserve">» (лат.) - «С нами Бог»), а также раскрашивали священные манускрипты. И </w:t>
      </w:r>
      <w:r w:rsidR="007C1902" w:rsidRPr="00704B2B">
        <w:rPr>
          <w:rFonts w:ascii="Times New Roman" w:hAnsi="Times New Roman" w:cs="Times New Roman"/>
          <w:sz w:val="28"/>
          <w:szCs w:val="28"/>
        </w:rPr>
        <w:t>кстати</w:t>
      </w:r>
      <w:r w:rsidRPr="00704B2B">
        <w:rPr>
          <w:rFonts w:ascii="Times New Roman" w:hAnsi="Times New Roman" w:cs="Times New Roman"/>
          <w:sz w:val="28"/>
          <w:szCs w:val="28"/>
        </w:rPr>
        <w:t xml:space="preserve"> впервые Библия была растиражирована не на печатном станке </w:t>
      </w:r>
      <w:r w:rsidR="007C1902" w:rsidRPr="00704B2B">
        <w:rPr>
          <w:rFonts w:ascii="Times New Roman" w:hAnsi="Times New Roman" w:cs="Times New Roman"/>
          <w:sz w:val="28"/>
          <w:szCs w:val="28"/>
        </w:rPr>
        <w:t>Гуттенберга</w:t>
      </w:r>
      <w:r w:rsidRPr="00704B2B">
        <w:rPr>
          <w:rFonts w:ascii="Times New Roman" w:hAnsi="Times New Roman" w:cs="Times New Roman"/>
          <w:sz w:val="28"/>
          <w:szCs w:val="28"/>
        </w:rPr>
        <w:t>, а именно с помощью трафаретов.</w:t>
      </w:r>
    </w:p>
    <w:p w:rsidR="00704B2B" w:rsidRDefault="00704B2B" w:rsidP="00704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4B2B" w:rsidRDefault="00704B2B" w:rsidP="00704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>
        <w:rPr>
          <w:noProof/>
          <w:lang w:eastAsia="ru-RU"/>
        </w:rPr>
        <w:drawing>
          <wp:inline distT="0" distB="0" distL="0" distR="0" wp14:anchorId="47E259ED" wp14:editId="51A0A84C">
            <wp:extent cx="1891145" cy="2988010"/>
            <wp:effectExtent l="0" t="0" r="0" b="3175"/>
            <wp:docPr id="6146" name="Picture 2" descr="C:\Users\Оля\Desktop\Moses-Eat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 descr="C:\Users\Оля\Desktop\Moses-Eaton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083" cy="30748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noProof/>
          <w:lang w:eastAsia="ru-RU"/>
        </w:rPr>
        <w:drawing>
          <wp:inline distT="0" distB="0" distL="0" distR="0" wp14:anchorId="35C6E4FD" wp14:editId="2A4B822C">
            <wp:extent cx="3657600" cy="2982711"/>
            <wp:effectExtent l="0" t="0" r="0" b="8255"/>
            <wp:docPr id="3" name="Рисунок 2" descr="История развития трафарето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История развития трафаретов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262" cy="2993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B2B" w:rsidRDefault="00704B2B" w:rsidP="00704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4B2B" w:rsidRDefault="00704B2B" w:rsidP="00704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04B2B">
        <w:rPr>
          <w:rFonts w:ascii="Times New Roman" w:hAnsi="Times New Roman" w:cs="Times New Roman"/>
          <w:sz w:val="28"/>
          <w:szCs w:val="28"/>
        </w:rPr>
        <w:t>Вместе с совершенствованием печатных станков получили широкое распространение и множество альбомов, содержащих трафаретные рисунки, которые ремесленники использовали повсеместно.</w:t>
      </w:r>
    </w:p>
    <w:p w:rsidR="00704B2B" w:rsidRDefault="00704B2B" w:rsidP="00704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04B2B">
        <w:rPr>
          <w:rFonts w:ascii="Times New Roman" w:hAnsi="Times New Roman" w:cs="Times New Roman"/>
          <w:sz w:val="28"/>
          <w:szCs w:val="28"/>
        </w:rPr>
        <w:t>С началом колонизации Америки (1760-1840гг), в Новый Свет потянулись и странствующие художники, взяв с собою кисти и краски. Трафаретами, изготовленными из промасл</w:t>
      </w:r>
      <w:r w:rsidR="00A97FCA">
        <w:rPr>
          <w:rFonts w:ascii="Times New Roman" w:hAnsi="Times New Roman" w:cs="Times New Roman"/>
          <w:sz w:val="28"/>
          <w:szCs w:val="28"/>
        </w:rPr>
        <w:t>ен</w:t>
      </w:r>
      <w:r w:rsidRPr="00704B2B">
        <w:rPr>
          <w:rFonts w:ascii="Times New Roman" w:hAnsi="Times New Roman" w:cs="Times New Roman"/>
          <w:sz w:val="28"/>
          <w:szCs w:val="28"/>
        </w:rPr>
        <w:t>ной бумаги или жести, и красками, приготовленными тут же из доступных в данной местности пигментов, декорировали дома традиционными мотивами.</w:t>
      </w:r>
    </w:p>
    <w:p w:rsidR="00A97FCA" w:rsidRPr="00704B2B" w:rsidRDefault="00A97FCA" w:rsidP="00A97F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69B18208" wp14:editId="59D64EE9">
            <wp:simplePos x="0" y="0"/>
            <wp:positionH relativeFrom="column">
              <wp:posOffset>-3175</wp:posOffset>
            </wp:positionH>
            <wp:positionV relativeFrom="paragraph">
              <wp:posOffset>208280</wp:posOffset>
            </wp:positionV>
            <wp:extent cx="4488815" cy="2555875"/>
            <wp:effectExtent l="0" t="0" r="6985" b="0"/>
            <wp:wrapTight wrapText="bothSides">
              <wp:wrapPolygon edited="0">
                <wp:start x="0" y="0"/>
                <wp:lineTo x="0" y="21412"/>
                <wp:lineTo x="21542" y="21412"/>
                <wp:lineTo x="21542" y="0"/>
                <wp:lineTo x="0" y="0"/>
              </wp:wrapPolygon>
            </wp:wrapTight>
            <wp:docPr id="4" name="Рисунок 3" descr="История развития трафарето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История развития трафаретов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815" cy="255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FCA" w:rsidRPr="00A97FCA" w:rsidRDefault="00A97FCA" w:rsidP="00A97FC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97FCA">
        <w:rPr>
          <w:rFonts w:ascii="Times New Roman" w:hAnsi="Times New Roman" w:cs="Times New Roman"/>
          <w:sz w:val="28"/>
          <w:szCs w:val="28"/>
        </w:rPr>
        <w:t>В начале ХХ века (1899-1906), трафареты широко использовал</w:t>
      </w:r>
      <w:r>
        <w:rPr>
          <w:rFonts w:ascii="Times New Roman" w:hAnsi="Times New Roman" w:cs="Times New Roman"/>
          <w:sz w:val="28"/>
          <w:szCs w:val="28"/>
        </w:rPr>
        <w:t xml:space="preserve">ись участниками движения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Arts&amp;Crafts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97FCA">
        <w:rPr>
          <w:rFonts w:ascii="Times New Roman" w:hAnsi="Times New Roman" w:cs="Times New Roman"/>
          <w:sz w:val="28"/>
          <w:szCs w:val="28"/>
        </w:rPr>
        <w:t xml:space="preserve">возглавляемым Вильямом Моррисом, а в эпоху </w:t>
      </w:r>
      <w:proofErr w:type="spellStart"/>
      <w:r w:rsidRPr="00A97FCA">
        <w:rPr>
          <w:rFonts w:ascii="Times New Roman" w:hAnsi="Times New Roman" w:cs="Times New Roman"/>
          <w:sz w:val="28"/>
          <w:szCs w:val="28"/>
        </w:rPr>
        <w:t>Art</w:t>
      </w:r>
      <w:proofErr w:type="spellEnd"/>
      <w:r w:rsidR="007C19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7FCA">
        <w:rPr>
          <w:rFonts w:ascii="Times New Roman" w:hAnsi="Times New Roman" w:cs="Times New Roman"/>
          <w:sz w:val="28"/>
          <w:szCs w:val="28"/>
        </w:rPr>
        <w:t>Deco</w:t>
      </w:r>
      <w:proofErr w:type="spellEnd"/>
      <w:r w:rsidRPr="00A97FCA">
        <w:rPr>
          <w:rFonts w:ascii="Times New Roman" w:hAnsi="Times New Roman" w:cs="Times New Roman"/>
          <w:sz w:val="28"/>
          <w:szCs w:val="28"/>
        </w:rPr>
        <w:t xml:space="preserve"> считалось особым шиком иметь дома роспись выполненную</w:t>
      </w:r>
    </w:p>
    <w:p w:rsidR="00704B2B" w:rsidRDefault="00A97FCA" w:rsidP="00A97F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7FCA">
        <w:rPr>
          <w:rFonts w:ascii="Times New Roman" w:hAnsi="Times New Roman" w:cs="Times New Roman"/>
          <w:sz w:val="28"/>
          <w:szCs w:val="28"/>
        </w:rPr>
        <w:t>с использованием трафарета. В 1920х-1930х годах многие Европейские дома о</w:t>
      </w:r>
      <w:r>
        <w:rPr>
          <w:rFonts w:ascii="Times New Roman" w:hAnsi="Times New Roman" w:cs="Times New Roman"/>
          <w:sz w:val="28"/>
          <w:szCs w:val="28"/>
        </w:rPr>
        <w:t xml:space="preserve">формлялись знаменитым Тиффани, </w:t>
      </w:r>
      <w:r w:rsidRPr="00A97FCA">
        <w:rPr>
          <w:rFonts w:ascii="Times New Roman" w:hAnsi="Times New Roman" w:cs="Times New Roman"/>
          <w:sz w:val="28"/>
          <w:szCs w:val="28"/>
        </w:rPr>
        <w:t>и стены, потолки полы двери, мебель буквально все декорировалось с использованием трафарета.</w:t>
      </w:r>
    </w:p>
    <w:p w:rsidR="00A97FCA" w:rsidRDefault="00A97FCA" w:rsidP="00A97F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-66040</wp:posOffset>
            </wp:positionH>
            <wp:positionV relativeFrom="paragraph">
              <wp:posOffset>17145</wp:posOffset>
            </wp:positionV>
            <wp:extent cx="2867025" cy="4297045"/>
            <wp:effectExtent l="0" t="0" r="9525" b="8255"/>
            <wp:wrapTight wrapText="bothSides">
              <wp:wrapPolygon edited="0">
                <wp:start x="0" y="0"/>
                <wp:lineTo x="0" y="21546"/>
                <wp:lineTo x="21528" y="21546"/>
                <wp:lineTo x="21528" y="0"/>
                <wp:lineTo x="0" y="0"/>
              </wp:wrapPolygon>
            </wp:wrapTight>
            <wp:docPr id="2" name="Рисунок 5" descr="История развития трафарето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История развития трафаретов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4297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97FCA">
        <w:rPr>
          <w:rFonts w:ascii="Times New Roman" w:hAnsi="Times New Roman" w:cs="Times New Roman"/>
          <w:sz w:val="28"/>
          <w:szCs w:val="28"/>
        </w:rPr>
        <w:t xml:space="preserve">Даже журнал мод </w:t>
      </w:r>
      <w:proofErr w:type="spellStart"/>
      <w:r w:rsidRPr="00A97FCA">
        <w:rPr>
          <w:rFonts w:ascii="Times New Roman" w:hAnsi="Times New Roman" w:cs="Times New Roman"/>
          <w:sz w:val="28"/>
          <w:szCs w:val="28"/>
        </w:rPr>
        <w:t>Harpers</w:t>
      </w:r>
      <w:proofErr w:type="spellEnd"/>
      <w:r w:rsidRPr="00A97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7FCA">
        <w:rPr>
          <w:rFonts w:ascii="Times New Roman" w:hAnsi="Times New Roman" w:cs="Times New Roman"/>
          <w:sz w:val="28"/>
          <w:szCs w:val="28"/>
        </w:rPr>
        <w:t>Bazaar</w:t>
      </w:r>
      <w:proofErr w:type="spellEnd"/>
      <w:r w:rsidRPr="00A97FCA">
        <w:rPr>
          <w:rFonts w:ascii="Times New Roman" w:hAnsi="Times New Roman" w:cs="Times New Roman"/>
          <w:sz w:val="28"/>
          <w:szCs w:val="28"/>
        </w:rPr>
        <w:t xml:space="preserve"> в 1936 году использовал трафарет для оформления своей обложки.</w:t>
      </w:r>
    </w:p>
    <w:p w:rsidR="00A97FCA" w:rsidRDefault="00A97FCA" w:rsidP="00A97F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97FCA">
        <w:rPr>
          <w:rFonts w:ascii="Times New Roman" w:hAnsi="Times New Roman" w:cs="Times New Roman"/>
          <w:sz w:val="28"/>
          <w:szCs w:val="28"/>
        </w:rPr>
        <w:t xml:space="preserve">В 1960-х мир узнал, пионеров </w:t>
      </w:r>
      <w:proofErr w:type="spellStart"/>
      <w:r w:rsidRPr="00A97FCA">
        <w:rPr>
          <w:rFonts w:ascii="Times New Roman" w:hAnsi="Times New Roman" w:cs="Times New Roman"/>
          <w:sz w:val="28"/>
          <w:szCs w:val="28"/>
        </w:rPr>
        <w:t>Pop</w:t>
      </w:r>
      <w:proofErr w:type="spellEnd"/>
      <w:r w:rsidRPr="00A97F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97FCA">
        <w:rPr>
          <w:rFonts w:ascii="Times New Roman" w:hAnsi="Times New Roman" w:cs="Times New Roman"/>
          <w:sz w:val="28"/>
          <w:szCs w:val="28"/>
        </w:rPr>
        <w:t>Artа</w:t>
      </w:r>
      <w:proofErr w:type="spellEnd"/>
      <w:r w:rsidRPr="00A97FCA">
        <w:rPr>
          <w:rFonts w:ascii="Times New Roman" w:hAnsi="Times New Roman" w:cs="Times New Roman"/>
          <w:sz w:val="28"/>
          <w:szCs w:val="28"/>
        </w:rPr>
        <w:t xml:space="preserve">: Роберта </w:t>
      </w:r>
      <w:proofErr w:type="spellStart"/>
      <w:r w:rsidRPr="00A97FCA">
        <w:rPr>
          <w:rFonts w:ascii="Times New Roman" w:hAnsi="Times New Roman" w:cs="Times New Roman"/>
          <w:sz w:val="28"/>
          <w:szCs w:val="28"/>
        </w:rPr>
        <w:t>Раушенберга</w:t>
      </w:r>
      <w:proofErr w:type="spellEnd"/>
      <w:r w:rsidRPr="00A97FCA">
        <w:rPr>
          <w:rFonts w:ascii="Times New Roman" w:hAnsi="Times New Roman" w:cs="Times New Roman"/>
          <w:sz w:val="28"/>
          <w:szCs w:val="28"/>
        </w:rPr>
        <w:t xml:space="preserve">, Ричарда Гамильтона, и великого Энди </w:t>
      </w:r>
      <w:proofErr w:type="spellStart"/>
      <w:r w:rsidRPr="00A97FCA">
        <w:rPr>
          <w:rFonts w:ascii="Times New Roman" w:hAnsi="Times New Roman" w:cs="Times New Roman"/>
          <w:sz w:val="28"/>
          <w:szCs w:val="28"/>
        </w:rPr>
        <w:t>Уорхола</w:t>
      </w:r>
      <w:proofErr w:type="spellEnd"/>
      <w:r w:rsidRPr="00A97FCA">
        <w:rPr>
          <w:rFonts w:ascii="Times New Roman" w:hAnsi="Times New Roman" w:cs="Times New Roman"/>
          <w:sz w:val="28"/>
          <w:szCs w:val="28"/>
        </w:rPr>
        <w:t>, который для создания своих арт объектов так же использовал трафареты.</w:t>
      </w:r>
    </w:p>
    <w:p w:rsidR="00EF338D" w:rsidRDefault="00EF338D" w:rsidP="00A97F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38D" w:rsidRDefault="00EF338D" w:rsidP="00A97F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365D246" wp14:editId="444082C6">
            <wp:extent cx="3377046" cy="2479040"/>
            <wp:effectExtent l="0" t="0" r="0" b="0"/>
            <wp:docPr id="5" name="Рисунок 3" descr="История развития трафарето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История развития трафаретов"/>
                    <pic:cNvPicPr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764" cy="2521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F6" w:rsidRDefault="000531F6" w:rsidP="00A97F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38D" w:rsidRDefault="00AB24C6" w:rsidP="00A97F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F338D" w:rsidRPr="00EF338D">
        <w:rPr>
          <w:rFonts w:ascii="Times New Roman" w:hAnsi="Times New Roman" w:cs="Times New Roman"/>
          <w:sz w:val="28"/>
          <w:szCs w:val="28"/>
        </w:rPr>
        <w:t xml:space="preserve">Сегодня дизайн трафаретов основан на богатейшем наследии различных исторических периодов. Современные трафареты представляют едва ли не все эпохи: Средние века, Ренессанс, Барокко, Рококо, Классицизм и Неоклассицизм, Викторианскую, Ар </w:t>
      </w:r>
      <w:proofErr w:type="spellStart"/>
      <w:r w:rsidR="00EF338D" w:rsidRPr="00EF338D">
        <w:rPr>
          <w:rFonts w:ascii="Times New Roman" w:hAnsi="Times New Roman" w:cs="Times New Roman"/>
          <w:sz w:val="28"/>
          <w:szCs w:val="28"/>
        </w:rPr>
        <w:t>Нуво</w:t>
      </w:r>
      <w:proofErr w:type="spellEnd"/>
      <w:r w:rsidR="00EF338D" w:rsidRPr="00EF338D">
        <w:rPr>
          <w:rFonts w:ascii="Times New Roman" w:hAnsi="Times New Roman" w:cs="Times New Roman"/>
          <w:sz w:val="28"/>
          <w:szCs w:val="28"/>
        </w:rPr>
        <w:t xml:space="preserve"> и Арт </w:t>
      </w:r>
      <w:proofErr w:type="spellStart"/>
      <w:r w:rsidR="00EF338D" w:rsidRPr="00EF338D">
        <w:rPr>
          <w:rFonts w:ascii="Times New Roman" w:hAnsi="Times New Roman" w:cs="Times New Roman"/>
          <w:sz w:val="28"/>
          <w:szCs w:val="28"/>
        </w:rPr>
        <w:t>Деко</w:t>
      </w:r>
      <w:proofErr w:type="spellEnd"/>
      <w:r w:rsidR="00EF338D" w:rsidRPr="00EF338D">
        <w:rPr>
          <w:rFonts w:ascii="Times New Roman" w:hAnsi="Times New Roman" w:cs="Times New Roman"/>
          <w:sz w:val="28"/>
          <w:szCs w:val="28"/>
        </w:rPr>
        <w:t>, а также Американские стили: движение «Искусства и Ремесла» и Американский Фолк</w:t>
      </w:r>
      <w:r w:rsidR="00EF338D">
        <w:rPr>
          <w:rFonts w:ascii="Times New Roman" w:hAnsi="Times New Roman" w:cs="Times New Roman"/>
          <w:sz w:val="28"/>
          <w:szCs w:val="28"/>
        </w:rPr>
        <w:t xml:space="preserve"> </w:t>
      </w:r>
      <w:r w:rsidR="00EF338D" w:rsidRPr="00EF338D">
        <w:rPr>
          <w:rFonts w:ascii="Times New Roman" w:hAnsi="Times New Roman" w:cs="Times New Roman"/>
          <w:sz w:val="28"/>
          <w:szCs w:val="28"/>
        </w:rPr>
        <w:t>Арт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24C6" w:rsidRDefault="00AB24C6" w:rsidP="00A97F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B24C6">
        <w:rPr>
          <w:rFonts w:ascii="Times New Roman" w:hAnsi="Times New Roman" w:cs="Times New Roman"/>
          <w:sz w:val="28"/>
          <w:szCs w:val="28"/>
        </w:rPr>
        <w:t xml:space="preserve">Как и во все времена, трафареты сегодня применяются для декорирования стен, потолков и потолочных розеток, плафонов. Полов, будь то бетон, дерево, камень или пластик. Ковровых покрытий, таких как сизаль, </w:t>
      </w:r>
      <w:proofErr w:type="spellStart"/>
      <w:r w:rsidRPr="00AB24C6">
        <w:rPr>
          <w:rFonts w:ascii="Times New Roman" w:hAnsi="Times New Roman" w:cs="Times New Roman"/>
          <w:sz w:val="28"/>
          <w:szCs w:val="28"/>
        </w:rPr>
        <w:t>сиграсс</w:t>
      </w:r>
      <w:proofErr w:type="spellEnd"/>
      <w:r w:rsidRPr="00AB24C6">
        <w:rPr>
          <w:rFonts w:ascii="Times New Roman" w:hAnsi="Times New Roman" w:cs="Times New Roman"/>
          <w:sz w:val="28"/>
          <w:szCs w:val="28"/>
        </w:rPr>
        <w:t xml:space="preserve">, хлопок или </w:t>
      </w:r>
      <w:proofErr w:type="spellStart"/>
      <w:r w:rsidRPr="00AB24C6">
        <w:rPr>
          <w:rFonts w:ascii="Times New Roman" w:hAnsi="Times New Roman" w:cs="Times New Roman"/>
          <w:sz w:val="28"/>
          <w:szCs w:val="28"/>
        </w:rPr>
        <w:t>низковорсная</w:t>
      </w:r>
      <w:proofErr w:type="spellEnd"/>
      <w:r w:rsidRPr="00AB24C6">
        <w:rPr>
          <w:rFonts w:ascii="Times New Roman" w:hAnsi="Times New Roman" w:cs="Times New Roman"/>
          <w:sz w:val="28"/>
          <w:szCs w:val="28"/>
        </w:rPr>
        <w:t xml:space="preserve"> синтетика.</w:t>
      </w:r>
    </w:p>
    <w:p w:rsidR="00AB24C6" w:rsidRDefault="00AB24C6" w:rsidP="00AB24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01C6" w:rsidRDefault="000531F6" w:rsidP="00AB24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noProof/>
          <w:lang w:eastAsia="ru-RU"/>
        </w:rPr>
        <w:drawing>
          <wp:inline distT="0" distB="0" distL="0" distR="0" wp14:anchorId="2A76F797" wp14:editId="31053386">
            <wp:extent cx="5570185" cy="2590800"/>
            <wp:effectExtent l="0" t="0" r="0" b="0"/>
            <wp:docPr id="36" name="Рисунок 36" descr="https://senzaria.ru/wa-data/public/photos/28/00/28/28.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senzaria.ru/wa-data/public/photos/28/00/28/28.970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36" cy="260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C6" w:rsidRDefault="00F84450" w:rsidP="00F84450">
      <w:pPr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  <w:r w:rsidRPr="00F84450">
        <w:rPr>
          <w:rFonts w:ascii="Times New Roman" w:hAnsi="Times New Roman" w:cs="Times New Roman"/>
          <w:b/>
          <w:sz w:val="44"/>
          <w:szCs w:val="44"/>
        </w:rPr>
        <w:lastRenderedPageBreak/>
        <w:t>● Особенности разв</w:t>
      </w:r>
      <w:r>
        <w:rPr>
          <w:rFonts w:ascii="Times New Roman" w:hAnsi="Times New Roman" w:cs="Times New Roman"/>
          <w:b/>
          <w:sz w:val="44"/>
          <w:szCs w:val="44"/>
        </w:rPr>
        <w:t xml:space="preserve">ития композиционного мышления у </w:t>
      </w:r>
      <w:r w:rsidRPr="00F84450">
        <w:rPr>
          <w:rFonts w:ascii="Times New Roman" w:hAnsi="Times New Roman" w:cs="Times New Roman"/>
          <w:b/>
          <w:sz w:val="44"/>
          <w:szCs w:val="44"/>
        </w:rPr>
        <w:t>детей младшего школьного возраста</w:t>
      </w:r>
      <w:r>
        <w:rPr>
          <w:rFonts w:ascii="Times New Roman" w:hAnsi="Times New Roman" w:cs="Times New Roman"/>
          <w:b/>
          <w:sz w:val="44"/>
          <w:szCs w:val="44"/>
        </w:rPr>
        <w:t>.</w:t>
      </w:r>
    </w:p>
    <w:p w:rsidR="00F84450" w:rsidRDefault="00F84450" w:rsidP="00AE1B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84450">
        <w:rPr>
          <w:rFonts w:ascii="Times New Roman" w:hAnsi="Times New Roman" w:cs="Times New Roman"/>
          <w:sz w:val="28"/>
          <w:szCs w:val="28"/>
        </w:rPr>
        <w:t>Младший школьный возраст является благоприятным периодом развития композиционных навыков</w:t>
      </w:r>
      <w:r w:rsidR="00402961">
        <w:rPr>
          <w:rFonts w:ascii="Times New Roman" w:hAnsi="Times New Roman" w:cs="Times New Roman"/>
          <w:sz w:val="28"/>
          <w:szCs w:val="28"/>
        </w:rPr>
        <w:t xml:space="preserve">. </w:t>
      </w:r>
      <w:r w:rsidR="00CE1C86">
        <w:rPr>
          <w:rFonts w:ascii="Times New Roman" w:hAnsi="Times New Roman" w:cs="Times New Roman"/>
          <w:sz w:val="28"/>
          <w:szCs w:val="28"/>
        </w:rPr>
        <w:t>Д</w:t>
      </w:r>
      <w:r w:rsidR="00CE1C86" w:rsidRPr="00CE1C86">
        <w:rPr>
          <w:rFonts w:ascii="Times New Roman" w:hAnsi="Times New Roman" w:cs="Times New Roman"/>
          <w:sz w:val="28"/>
          <w:szCs w:val="28"/>
        </w:rPr>
        <w:t>анный возраст важны</w:t>
      </w:r>
      <w:r w:rsidR="00CE1C86">
        <w:rPr>
          <w:rFonts w:ascii="Times New Roman" w:hAnsi="Times New Roman" w:cs="Times New Roman"/>
          <w:sz w:val="28"/>
          <w:szCs w:val="28"/>
        </w:rPr>
        <w:t>й</w:t>
      </w:r>
      <w:r w:rsidR="00CE1C86" w:rsidRPr="00CE1C86">
        <w:rPr>
          <w:rFonts w:ascii="Times New Roman" w:hAnsi="Times New Roman" w:cs="Times New Roman"/>
          <w:sz w:val="28"/>
          <w:szCs w:val="28"/>
        </w:rPr>
        <w:t>, особы</w:t>
      </w:r>
      <w:r w:rsidR="00CE1C86">
        <w:rPr>
          <w:rFonts w:ascii="Times New Roman" w:hAnsi="Times New Roman" w:cs="Times New Roman"/>
          <w:sz w:val="28"/>
          <w:szCs w:val="28"/>
        </w:rPr>
        <w:t>й</w:t>
      </w:r>
      <w:r w:rsidR="00CE1C86" w:rsidRPr="00CE1C86">
        <w:rPr>
          <w:rFonts w:ascii="Times New Roman" w:hAnsi="Times New Roman" w:cs="Times New Roman"/>
          <w:sz w:val="28"/>
          <w:szCs w:val="28"/>
        </w:rPr>
        <w:t xml:space="preserve"> период детства.</w:t>
      </w:r>
    </w:p>
    <w:p w:rsidR="00CE1C86" w:rsidRDefault="00CE1C86" w:rsidP="00AE1B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1C86">
        <w:rPr>
          <w:rFonts w:ascii="Times New Roman" w:hAnsi="Times New Roman" w:cs="Times New Roman"/>
          <w:sz w:val="28"/>
          <w:szCs w:val="28"/>
        </w:rPr>
        <w:t>Основной, ведущей деятельностью становится учение, важнейшей обязанностью – учиться, приобретать умения и навыки.</w:t>
      </w:r>
    </w:p>
    <w:p w:rsidR="00CE1C86" w:rsidRDefault="00CE1C86" w:rsidP="00AE1B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E1C86">
        <w:rPr>
          <w:rFonts w:ascii="Times New Roman" w:hAnsi="Times New Roman" w:cs="Times New Roman"/>
          <w:sz w:val="28"/>
          <w:szCs w:val="28"/>
        </w:rPr>
        <w:t>Дети демонстрируют разные уровни сформирован</w:t>
      </w:r>
      <w:r w:rsidR="00654032">
        <w:rPr>
          <w:rFonts w:ascii="Times New Roman" w:hAnsi="Times New Roman" w:cs="Times New Roman"/>
          <w:sz w:val="28"/>
          <w:szCs w:val="28"/>
        </w:rPr>
        <w:t>н</w:t>
      </w:r>
      <w:r w:rsidRPr="00CE1C86">
        <w:rPr>
          <w:rFonts w:ascii="Times New Roman" w:hAnsi="Times New Roman" w:cs="Times New Roman"/>
          <w:sz w:val="28"/>
          <w:szCs w:val="28"/>
        </w:rPr>
        <w:t>ости умений и навыков, исходя из индивидуальных особенностей развития познавательных процессов, которые в начальной школе начинают приобретать опосредованный характер и становятся осознанными и произвольными.</w:t>
      </w:r>
    </w:p>
    <w:p w:rsidR="00654032" w:rsidRDefault="00654032" w:rsidP="00AE1B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D1C4B" w:rsidRPr="00CD1C4B">
        <w:rPr>
          <w:rFonts w:ascii="Times New Roman" w:hAnsi="Times New Roman" w:cs="Times New Roman"/>
          <w:sz w:val="28"/>
          <w:szCs w:val="28"/>
        </w:rPr>
        <w:t>Возрастные особенности младших школьников накладывают специфические черты на методику 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D1C4B" w:rsidRPr="00CD1C4B">
        <w:rPr>
          <w:rFonts w:ascii="Times New Roman" w:hAnsi="Times New Roman" w:cs="Times New Roman"/>
          <w:sz w:val="28"/>
          <w:szCs w:val="28"/>
        </w:rPr>
        <w:t xml:space="preserve"> художественной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CD1C4B" w:rsidRPr="00CD1C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4032" w:rsidRDefault="00654032" w:rsidP="00AE1B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</w:t>
      </w:r>
      <w:r w:rsidR="00CD1C4B" w:rsidRPr="00CD1C4B">
        <w:rPr>
          <w:rFonts w:ascii="Times New Roman" w:hAnsi="Times New Roman" w:cs="Times New Roman"/>
          <w:sz w:val="28"/>
          <w:szCs w:val="28"/>
        </w:rPr>
        <w:t>ассматривая основные возрастные особенности младших школьников, влияющи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="00CD1C4B" w:rsidRPr="00CD1C4B">
        <w:rPr>
          <w:rFonts w:ascii="Times New Roman" w:hAnsi="Times New Roman" w:cs="Times New Roman"/>
          <w:sz w:val="28"/>
          <w:szCs w:val="28"/>
        </w:rPr>
        <w:t>на его художественный интерес и активность во время занятий</w:t>
      </w:r>
      <w:r>
        <w:rPr>
          <w:rFonts w:ascii="Times New Roman" w:hAnsi="Times New Roman" w:cs="Times New Roman"/>
          <w:sz w:val="28"/>
          <w:szCs w:val="28"/>
        </w:rPr>
        <w:t xml:space="preserve"> следует отметить следующие особенности: </w:t>
      </w:r>
    </w:p>
    <w:p w:rsidR="00654032" w:rsidRPr="007C1902" w:rsidRDefault="00654032" w:rsidP="007C190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902">
        <w:rPr>
          <w:rFonts w:ascii="Times New Roman" w:hAnsi="Times New Roman" w:cs="Times New Roman"/>
          <w:sz w:val="28"/>
          <w:szCs w:val="28"/>
        </w:rPr>
        <w:t>в</w:t>
      </w:r>
      <w:r w:rsidR="00CD1C4B" w:rsidRPr="007C1902">
        <w:rPr>
          <w:rFonts w:ascii="Times New Roman" w:hAnsi="Times New Roman" w:cs="Times New Roman"/>
          <w:sz w:val="28"/>
          <w:szCs w:val="28"/>
        </w:rPr>
        <w:t>ысокая эмоциональность</w:t>
      </w:r>
      <w:r w:rsidRPr="007C1902">
        <w:rPr>
          <w:rFonts w:ascii="Times New Roman" w:hAnsi="Times New Roman" w:cs="Times New Roman"/>
          <w:sz w:val="28"/>
          <w:szCs w:val="28"/>
        </w:rPr>
        <w:t>;</w:t>
      </w:r>
    </w:p>
    <w:p w:rsidR="00654032" w:rsidRPr="007C1902" w:rsidRDefault="00654032" w:rsidP="007C190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902">
        <w:rPr>
          <w:rFonts w:ascii="Times New Roman" w:hAnsi="Times New Roman" w:cs="Times New Roman"/>
          <w:sz w:val="28"/>
          <w:szCs w:val="28"/>
        </w:rPr>
        <w:t>ц</w:t>
      </w:r>
      <w:r w:rsidR="00CD1C4B" w:rsidRPr="007C1902">
        <w:rPr>
          <w:rFonts w:ascii="Times New Roman" w:hAnsi="Times New Roman" w:cs="Times New Roman"/>
          <w:sz w:val="28"/>
          <w:szCs w:val="28"/>
        </w:rPr>
        <w:t>елостное восприятие</w:t>
      </w:r>
      <w:r w:rsidRPr="007C1902">
        <w:rPr>
          <w:rFonts w:ascii="Times New Roman" w:hAnsi="Times New Roman" w:cs="Times New Roman"/>
          <w:sz w:val="28"/>
          <w:szCs w:val="28"/>
        </w:rPr>
        <w:t>;</w:t>
      </w:r>
    </w:p>
    <w:p w:rsidR="00654032" w:rsidRPr="007C1902" w:rsidRDefault="00654032" w:rsidP="007C190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902">
        <w:rPr>
          <w:rFonts w:ascii="Times New Roman" w:hAnsi="Times New Roman" w:cs="Times New Roman"/>
          <w:sz w:val="28"/>
          <w:szCs w:val="28"/>
        </w:rPr>
        <w:t>р</w:t>
      </w:r>
      <w:r w:rsidR="00CD1C4B" w:rsidRPr="007C1902">
        <w:rPr>
          <w:rFonts w:ascii="Times New Roman" w:hAnsi="Times New Roman" w:cs="Times New Roman"/>
          <w:sz w:val="28"/>
          <w:szCs w:val="28"/>
        </w:rPr>
        <w:t>азвитое воображение</w:t>
      </w:r>
      <w:r w:rsidRPr="007C1902">
        <w:rPr>
          <w:rFonts w:ascii="Times New Roman" w:hAnsi="Times New Roman" w:cs="Times New Roman"/>
          <w:sz w:val="28"/>
          <w:szCs w:val="28"/>
        </w:rPr>
        <w:t>;</w:t>
      </w:r>
    </w:p>
    <w:p w:rsidR="00654032" w:rsidRPr="007C1902" w:rsidRDefault="00654032" w:rsidP="007C190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902">
        <w:rPr>
          <w:rFonts w:ascii="Times New Roman" w:hAnsi="Times New Roman" w:cs="Times New Roman"/>
          <w:sz w:val="28"/>
          <w:szCs w:val="28"/>
        </w:rPr>
        <w:t>к</w:t>
      </w:r>
      <w:r w:rsidR="00CD1C4B" w:rsidRPr="007C1902">
        <w:rPr>
          <w:rFonts w:ascii="Times New Roman" w:hAnsi="Times New Roman" w:cs="Times New Roman"/>
          <w:sz w:val="28"/>
          <w:szCs w:val="28"/>
        </w:rPr>
        <w:t>онкретно - образное мышление</w:t>
      </w:r>
      <w:r w:rsidRPr="007C1902">
        <w:rPr>
          <w:rFonts w:ascii="Times New Roman" w:hAnsi="Times New Roman" w:cs="Times New Roman"/>
          <w:sz w:val="28"/>
          <w:szCs w:val="28"/>
        </w:rPr>
        <w:t>;</w:t>
      </w:r>
    </w:p>
    <w:p w:rsidR="007C1902" w:rsidRDefault="00654032" w:rsidP="007C1902">
      <w:pPr>
        <w:pStyle w:val="a3"/>
        <w:numPr>
          <w:ilvl w:val="0"/>
          <w:numId w:val="10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902">
        <w:rPr>
          <w:rFonts w:ascii="Times New Roman" w:hAnsi="Times New Roman" w:cs="Times New Roman"/>
          <w:sz w:val="28"/>
          <w:szCs w:val="28"/>
        </w:rPr>
        <w:t>в</w:t>
      </w:r>
      <w:r w:rsidR="00CD1C4B" w:rsidRPr="007C1902">
        <w:rPr>
          <w:rFonts w:ascii="Times New Roman" w:hAnsi="Times New Roman" w:cs="Times New Roman"/>
          <w:sz w:val="28"/>
          <w:szCs w:val="28"/>
        </w:rPr>
        <w:t xml:space="preserve">ысокий уровень проявления индивидуальности и самостоятельности в </w:t>
      </w:r>
      <w:r w:rsidR="007C1902" w:rsidRPr="007C1902">
        <w:rPr>
          <w:rFonts w:ascii="Times New Roman" w:hAnsi="Times New Roman" w:cs="Times New Roman"/>
          <w:sz w:val="28"/>
          <w:szCs w:val="28"/>
        </w:rPr>
        <w:t>работе;</w:t>
      </w:r>
    </w:p>
    <w:p w:rsidR="00654032" w:rsidRPr="007C1902" w:rsidRDefault="00654032" w:rsidP="007C1902">
      <w:pPr>
        <w:pStyle w:val="a3"/>
        <w:numPr>
          <w:ilvl w:val="0"/>
          <w:numId w:val="10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902">
        <w:rPr>
          <w:rFonts w:ascii="Times New Roman" w:hAnsi="Times New Roman" w:cs="Times New Roman"/>
          <w:sz w:val="28"/>
          <w:szCs w:val="28"/>
        </w:rPr>
        <w:t>у</w:t>
      </w:r>
      <w:r w:rsidR="00CD1C4B" w:rsidRPr="007C1902">
        <w:rPr>
          <w:rFonts w:ascii="Times New Roman" w:hAnsi="Times New Roman" w:cs="Times New Roman"/>
          <w:sz w:val="28"/>
          <w:szCs w:val="28"/>
        </w:rPr>
        <w:t>влеченность процессом деятельности</w:t>
      </w:r>
      <w:r w:rsidRPr="007C1902">
        <w:rPr>
          <w:rFonts w:ascii="Times New Roman" w:hAnsi="Times New Roman" w:cs="Times New Roman"/>
          <w:sz w:val="28"/>
          <w:szCs w:val="28"/>
        </w:rPr>
        <w:t>;</w:t>
      </w:r>
    </w:p>
    <w:p w:rsidR="00654032" w:rsidRPr="007C1902" w:rsidRDefault="00654032" w:rsidP="007C190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902">
        <w:rPr>
          <w:rFonts w:ascii="Times New Roman" w:hAnsi="Times New Roman" w:cs="Times New Roman"/>
          <w:sz w:val="28"/>
          <w:szCs w:val="28"/>
        </w:rPr>
        <w:t>н</w:t>
      </w:r>
      <w:r w:rsidR="00CD1C4B" w:rsidRPr="007C1902">
        <w:rPr>
          <w:rFonts w:ascii="Times New Roman" w:hAnsi="Times New Roman" w:cs="Times New Roman"/>
          <w:sz w:val="28"/>
          <w:szCs w:val="28"/>
        </w:rPr>
        <w:t>изкая направленность интереса на качество результата</w:t>
      </w:r>
      <w:r w:rsidRPr="007C1902">
        <w:rPr>
          <w:rFonts w:ascii="Times New Roman" w:hAnsi="Times New Roman" w:cs="Times New Roman"/>
          <w:sz w:val="28"/>
          <w:szCs w:val="28"/>
        </w:rPr>
        <w:t>;</w:t>
      </w:r>
    </w:p>
    <w:p w:rsidR="00654032" w:rsidRPr="007C1902" w:rsidRDefault="00654032" w:rsidP="007C190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902">
        <w:rPr>
          <w:rFonts w:ascii="Times New Roman" w:hAnsi="Times New Roman" w:cs="Times New Roman"/>
          <w:sz w:val="28"/>
          <w:szCs w:val="28"/>
        </w:rPr>
        <w:t>л</w:t>
      </w:r>
      <w:r w:rsidR="00CD1C4B" w:rsidRPr="007C1902">
        <w:rPr>
          <w:rFonts w:ascii="Times New Roman" w:hAnsi="Times New Roman" w:cs="Times New Roman"/>
          <w:sz w:val="28"/>
          <w:szCs w:val="28"/>
        </w:rPr>
        <w:t>егкое переключение с одного вида деятельности на другой</w:t>
      </w:r>
      <w:r w:rsidRPr="007C1902">
        <w:rPr>
          <w:rFonts w:ascii="Times New Roman" w:hAnsi="Times New Roman" w:cs="Times New Roman"/>
          <w:sz w:val="28"/>
          <w:szCs w:val="28"/>
        </w:rPr>
        <w:t>;</w:t>
      </w:r>
    </w:p>
    <w:p w:rsidR="00CD1C4B" w:rsidRPr="007C1902" w:rsidRDefault="00654032" w:rsidP="007C190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1902">
        <w:rPr>
          <w:rFonts w:ascii="Times New Roman" w:hAnsi="Times New Roman" w:cs="Times New Roman"/>
          <w:sz w:val="28"/>
          <w:szCs w:val="28"/>
        </w:rPr>
        <w:t>б</w:t>
      </w:r>
      <w:r w:rsidR="00CD1C4B" w:rsidRPr="007C1902">
        <w:rPr>
          <w:rFonts w:ascii="Times New Roman" w:hAnsi="Times New Roman" w:cs="Times New Roman"/>
          <w:sz w:val="28"/>
          <w:szCs w:val="28"/>
        </w:rPr>
        <w:t>ыстрая утомляемость от однообразной работы.</w:t>
      </w:r>
    </w:p>
    <w:p w:rsidR="00066C02" w:rsidRDefault="00066C02" w:rsidP="007C1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01C6" w:rsidRDefault="007D01C6" w:rsidP="00CE1C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01C6" w:rsidRDefault="007D01C6" w:rsidP="00CE1C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01C6" w:rsidRPr="007D01C6" w:rsidRDefault="007D01C6" w:rsidP="007C1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01C6">
        <w:rPr>
          <w:rFonts w:ascii="Times New Roman" w:hAnsi="Times New Roman" w:cs="Times New Roman"/>
          <w:sz w:val="28"/>
          <w:szCs w:val="28"/>
        </w:rPr>
        <w:t xml:space="preserve">     Трафаретная </w:t>
      </w:r>
      <w:r w:rsidR="007C1902" w:rsidRPr="007D01C6">
        <w:rPr>
          <w:rFonts w:ascii="Times New Roman" w:hAnsi="Times New Roman" w:cs="Times New Roman"/>
          <w:sz w:val="28"/>
          <w:szCs w:val="28"/>
        </w:rPr>
        <w:t>живопись объединяет в себе не</w:t>
      </w:r>
      <w:r w:rsidR="00A82C52">
        <w:rPr>
          <w:rFonts w:ascii="Times New Roman" w:hAnsi="Times New Roman" w:cs="Times New Roman"/>
          <w:sz w:val="28"/>
          <w:szCs w:val="28"/>
        </w:rPr>
        <w:t xml:space="preserve"> только </w:t>
      </w:r>
      <w:r w:rsidRPr="007D01C6">
        <w:rPr>
          <w:rFonts w:ascii="Times New Roman" w:hAnsi="Times New Roman" w:cs="Times New Roman"/>
          <w:sz w:val="28"/>
          <w:szCs w:val="28"/>
        </w:rPr>
        <w:t xml:space="preserve">методику </w:t>
      </w:r>
      <w:r w:rsidR="007C1902" w:rsidRPr="007D01C6">
        <w:rPr>
          <w:rFonts w:ascii="Times New Roman" w:hAnsi="Times New Roman" w:cs="Times New Roman"/>
          <w:sz w:val="28"/>
          <w:szCs w:val="28"/>
        </w:rPr>
        <w:t>детской раскраски, аппликации</w:t>
      </w:r>
      <w:r w:rsidRPr="007D01C6">
        <w:rPr>
          <w:rFonts w:ascii="Times New Roman" w:hAnsi="Times New Roman" w:cs="Times New Roman"/>
          <w:sz w:val="28"/>
          <w:szCs w:val="28"/>
        </w:rPr>
        <w:t xml:space="preserve">. На самом деле, возможностей у </w:t>
      </w:r>
      <w:r w:rsidR="007C1902" w:rsidRPr="007D01C6">
        <w:rPr>
          <w:rFonts w:ascii="Times New Roman" w:hAnsi="Times New Roman" w:cs="Times New Roman"/>
          <w:sz w:val="28"/>
          <w:szCs w:val="28"/>
        </w:rPr>
        <w:t>неё гораздо больше</w:t>
      </w:r>
      <w:r w:rsidRPr="007D01C6">
        <w:rPr>
          <w:rFonts w:ascii="Times New Roman" w:hAnsi="Times New Roman" w:cs="Times New Roman"/>
          <w:sz w:val="28"/>
          <w:szCs w:val="28"/>
        </w:rPr>
        <w:t>.</w:t>
      </w:r>
    </w:p>
    <w:p w:rsidR="007D01C6" w:rsidRPr="007D01C6" w:rsidRDefault="007C1902" w:rsidP="007C1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01C6">
        <w:rPr>
          <w:rFonts w:ascii="Times New Roman" w:hAnsi="Times New Roman" w:cs="Times New Roman"/>
          <w:sz w:val="28"/>
          <w:szCs w:val="28"/>
        </w:rPr>
        <w:t>В раскраске и в аппликации</w:t>
      </w:r>
      <w:r w:rsidR="007D01C6" w:rsidRPr="007D01C6">
        <w:rPr>
          <w:rFonts w:ascii="Times New Roman" w:hAnsi="Times New Roman" w:cs="Times New Roman"/>
          <w:sz w:val="28"/>
          <w:szCs w:val="28"/>
        </w:rPr>
        <w:t xml:space="preserve"> </w:t>
      </w:r>
      <w:r w:rsidRPr="007D01C6">
        <w:rPr>
          <w:rFonts w:ascii="Times New Roman" w:hAnsi="Times New Roman" w:cs="Times New Roman"/>
          <w:sz w:val="28"/>
          <w:szCs w:val="28"/>
        </w:rPr>
        <w:t xml:space="preserve">заранее </w:t>
      </w:r>
      <w:r w:rsidR="00AF0FB6" w:rsidRPr="007D01C6">
        <w:rPr>
          <w:rFonts w:ascii="Times New Roman" w:hAnsi="Times New Roman" w:cs="Times New Roman"/>
          <w:sz w:val="28"/>
          <w:szCs w:val="28"/>
        </w:rPr>
        <w:t>заданы рисунки и</w:t>
      </w:r>
      <w:r w:rsidR="007D01C6" w:rsidRPr="007D01C6">
        <w:rPr>
          <w:rFonts w:ascii="Times New Roman" w:hAnsi="Times New Roman" w:cs="Times New Roman"/>
          <w:sz w:val="28"/>
          <w:szCs w:val="28"/>
        </w:rPr>
        <w:t xml:space="preserve"> </w:t>
      </w:r>
      <w:r w:rsidR="00AF0FB6" w:rsidRPr="007D01C6">
        <w:rPr>
          <w:rFonts w:ascii="Times New Roman" w:hAnsi="Times New Roman" w:cs="Times New Roman"/>
          <w:sz w:val="28"/>
          <w:szCs w:val="28"/>
        </w:rPr>
        <w:t>оттенки цветной бумаги</w:t>
      </w:r>
      <w:r w:rsidR="00AF0FB6">
        <w:rPr>
          <w:rFonts w:ascii="Times New Roman" w:hAnsi="Times New Roman" w:cs="Times New Roman"/>
          <w:sz w:val="28"/>
          <w:szCs w:val="28"/>
        </w:rPr>
        <w:t xml:space="preserve"> </w:t>
      </w:r>
      <w:r w:rsidR="00AF0FB6" w:rsidRPr="007D01C6">
        <w:rPr>
          <w:rFonts w:ascii="Times New Roman" w:hAnsi="Times New Roman" w:cs="Times New Roman"/>
          <w:sz w:val="28"/>
          <w:szCs w:val="28"/>
        </w:rPr>
        <w:t>заранее подготовлено игровое</w:t>
      </w:r>
      <w:r w:rsidR="007D01C6" w:rsidRPr="007D01C6">
        <w:rPr>
          <w:rFonts w:ascii="Times New Roman" w:hAnsi="Times New Roman" w:cs="Times New Roman"/>
          <w:sz w:val="28"/>
          <w:szCs w:val="28"/>
        </w:rPr>
        <w:t xml:space="preserve"> </w:t>
      </w:r>
      <w:r w:rsidR="00AF0FB6" w:rsidRPr="007D01C6">
        <w:rPr>
          <w:rFonts w:ascii="Times New Roman" w:hAnsi="Times New Roman" w:cs="Times New Roman"/>
          <w:sz w:val="28"/>
          <w:szCs w:val="28"/>
        </w:rPr>
        <w:t>поле и разноцветные геометрические фигуры</w:t>
      </w:r>
      <w:r w:rsidR="007D01C6" w:rsidRPr="007D01C6">
        <w:rPr>
          <w:rFonts w:ascii="Times New Roman" w:hAnsi="Times New Roman" w:cs="Times New Roman"/>
          <w:sz w:val="28"/>
          <w:szCs w:val="28"/>
        </w:rPr>
        <w:t>, композиции.</w:t>
      </w:r>
    </w:p>
    <w:p w:rsidR="007D01C6" w:rsidRPr="007D01C6" w:rsidRDefault="007D01C6" w:rsidP="007C1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01C6">
        <w:rPr>
          <w:rFonts w:ascii="Times New Roman" w:hAnsi="Times New Roman" w:cs="Times New Roman"/>
          <w:sz w:val="28"/>
          <w:szCs w:val="28"/>
        </w:rPr>
        <w:t xml:space="preserve">      Преимущество </w:t>
      </w:r>
      <w:r w:rsidR="007C1902" w:rsidRPr="007D01C6">
        <w:rPr>
          <w:rFonts w:ascii="Times New Roman" w:hAnsi="Times New Roman" w:cs="Times New Roman"/>
          <w:sz w:val="28"/>
          <w:szCs w:val="28"/>
        </w:rPr>
        <w:t>трафаретной живописи заключается в</w:t>
      </w:r>
      <w:r w:rsidRPr="007D01C6">
        <w:rPr>
          <w:rFonts w:ascii="Times New Roman" w:hAnsi="Times New Roman" w:cs="Times New Roman"/>
          <w:sz w:val="28"/>
          <w:szCs w:val="28"/>
        </w:rPr>
        <w:t xml:space="preserve"> </w:t>
      </w:r>
      <w:r w:rsidR="007C1902" w:rsidRPr="007D01C6">
        <w:rPr>
          <w:rFonts w:ascii="Times New Roman" w:hAnsi="Times New Roman" w:cs="Times New Roman"/>
          <w:sz w:val="28"/>
          <w:szCs w:val="28"/>
        </w:rPr>
        <w:t>том, что все возможные изображения создаются руками</w:t>
      </w:r>
      <w:r w:rsidRPr="007D01C6">
        <w:rPr>
          <w:rFonts w:ascii="Times New Roman" w:hAnsi="Times New Roman" w:cs="Times New Roman"/>
          <w:sz w:val="28"/>
          <w:szCs w:val="28"/>
        </w:rPr>
        <w:t xml:space="preserve"> </w:t>
      </w:r>
      <w:r w:rsidR="007C1902" w:rsidRPr="007D01C6">
        <w:rPr>
          <w:rFonts w:ascii="Times New Roman" w:hAnsi="Times New Roman" w:cs="Times New Roman"/>
          <w:sz w:val="28"/>
          <w:szCs w:val="28"/>
        </w:rPr>
        <w:t>начинающего художника</w:t>
      </w:r>
      <w:r w:rsidRPr="007D01C6">
        <w:rPr>
          <w:rFonts w:ascii="Times New Roman" w:hAnsi="Times New Roman" w:cs="Times New Roman"/>
          <w:sz w:val="28"/>
          <w:szCs w:val="28"/>
        </w:rPr>
        <w:t>.</w:t>
      </w:r>
    </w:p>
    <w:p w:rsidR="007D01C6" w:rsidRPr="007D01C6" w:rsidRDefault="007D01C6" w:rsidP="007C1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01C6">
        <w:rPr>
          <w:rFonts w:ascii="Times New Roman" w:hAnsi="Times New Roman" w:cs="Times New Roman"/>
          <w:sz w:val="28"/>
          <w:szCs w:val="28"/>
        </w:rPr>
        <w:t xml:space="preserve">Ведь нет ничего проще, </w:t>
      </w:r>
      <w:r w:rsidR="007C1902" w:rsidRPr="007D01C6">
        <w:rPr>
          <w:rFonts w:ascii="Times New Roman" w:hAnsi="Times New Roman" w:cs="Times New Roman"/>
          <w:sz w:val="28"/>
          <w:szCs w:val="28"/>
        </w:rPr>
        <w:t>чем вырезать в</w:t>
      </w:r>
      <w:r w:rsidRPr="007D01C6">
        <w:rPr>
          <w:rFonts w:ascii="Times New Roman" w:hAnsi="Times New Roman" w:cs="Times New Roman"/>
          <w:sz w:val="28"/>
          <w:szCs w:val="28"/>
        </w:rPr>
        <w:t xml:space="preserve"> бумаг</w:t>
      </w:r>
      <w:r w:rsidR="00A82C52">
        <w:rPr>
          <w:rFonts w:ascii="Times New Roman" w:hAnsi="Times New Roman" w:cs="Times New Roman"/>
          <w:sz w:val="28"/>
          <w:szCs w:val="28"/>
        </w:rPr>
        <w:t>е</w:t>
      </w:r>
      <w:r w:rsidRPr="007D01C6">
        <w:rPr>
          <w:rFonts w:ascii="Times New Roman" w:hAnsi="Times New Roman" w:cs="Times New Roman"/>
          <w:sz w:val="28"/>
          <w:szCs w:val="28"/>
        </w:rPr>
        <w:t xml:space="preserve"> </w:t>
      </w:r>
      <w:r w:rsidR="007C1902" w:rsidRPr="007D01C6">
        <w:rPr>
          <w:rFonts w:ascii="Times New Roman" w:hAnsi="Times New Roman" w:cs="Times New Roman"/>
          <w:sz w:val="28"/>
          <w:szCs w:val="28"/>
        </w:rPr>
        <w:t>несколько кругов, квадратов или</w:t>
      </w:r>
      <w:r w:rsidRPr="007D01C6">
        <w:rPr>
          <w:rFonts w:ascii="Times New Roman" w:hAnsi="Times New Roman" w:cs="Times New Roman"/>
          <w:sz w:val="28"/>
          <w:szCs w:val="28"/>
        </w:rPr>
        <w:t xml:space="preserve"> треугольников, наложить трафареты </w:t>
      </w:r>
      <w:r w:rsidR="007C1902" w:rsidRPr="007D01C6">
        <w:rPr>
          <w:rFonts w:ascii="Times New Roman" w:hAnsi="Times New Roman" w:cs="Times New Roman"/>
          <w:sz w:val="28"/>
          <w:szCs w:val="28"/>
        </w:rPr>
        <w:t>на лист</w:t>
      </w:r>
      <w:r w:rsidRPr="007D01C6">
        <w:rPr>
          <w:rFonts w:ascii="Times New Roman" w:hAnsi="Times New Roman" w:cs="Times New Roman"/>
          <w:sz w:val="28"/>
          <w:szCs w:val="28"/>
        </w:rPr>
        <w:t xml:space="preserve"> </w:t>
      </w:r>
      <w:r w:rsidR="007C1902" w:rsidRPr="007D01C6">
        <w:rPr>
          <w:rFonts w:ascii="Times New Roman" w:hAnsi="Times New Roman" w:cs="Times New Roman"/>
          <w:sz w:val="28"/>
          <w:szCs w:val="28"/>
        </w:rPr>
        <w:t>ватмана и закрасить</w:t>
      </w:r>
      <w:r w:rsidRPr="007D01C6">
        <w:rPr>
          <w:rFonts w:ascii="Times New Roman" w:hAnsi="Times New Roman" w:cs="Times New Roman"/>
          <w:sz w:val="28"/>
          <w:szCs w:val="28"/>
        </w:rPr>
        <w:t xml:space="preserve"> </w:t>
      </w:r>
      <w:r w:rsidR="007C1902" w:rsidRPr="007D01C6">
        <w:rPr>
          <w:rFonts w:ascii="Times New Roman" w:hAnsi="Times New Roman" w:cs="Times New Roman"/>
          <w:sz w:val="28"/>
          <w:szCs w:val="28"/>
        </w:rPr>
        <w:t>прорезанные отверстия любыми красками с их</w:t>
      </w:r>
      <w:r w:rsidRPr="007D01C6">
        <w:rPr>
          <w:rFonts w:ascii="Times New Roman" w:hAnsi="Times New Roman" w:cs="Times New Roman"/>
          <w:sz w:val="28"/>
          <w:szCs w:val="28"/>
        </w:rPr>
        <w:t xml:space="preserve"> </w:t>
      </w:r>
      <w:r w:rsidR="007C1902" w:rsidRPr="007D01C6">
        <w:rPr>
          <w:rFonts w:ascii="Times New Roman" w:hAnsi="Times New Roman" w:cs="Times New Roman"/>
          <w:sz w:val="28"/>
          <w:szCs w:val="28"/>
        </w:rPr>
        <w:t xml:space="preserve">цветными </w:t>
      </w:r>
      <w:r w:rsidR="00AF0FB6" w:rsidRPr="007D01C6">
        <w:rPr>
          <w:rFonts w:ascii="Times New Roman" w:hAnsi="Times New Roman" w:cs="Times New Roman"/>
          <w:sz w:val="28"/>
          <w:szCs w:val="28"/>
        </w:rPr>
        <w:t>оттенками и переходами от светлого</w:t>
      </w:r>
      <w:r w:rsidRPr="007D01C6">
        <w:rPr>
          <w:rFonts w:ascii="Times New Roman" w:hAnsi="Times New Roman" w:cs="Times New Roman"/>
          <w:sz w:val="28"/>
          <w:szCs w:val="28"/>
        </w:rPr>
        <w:t xml:space="preserve"> к тёмному. Вот </w:t>
      </w:r>
      <w:r w:rsidR="007C1902" w:rsidRPr="007D01C6">
        <w:rPr>
          <w:rFonts w:ascii="Times New Roman" w:hAnsi="Times New Roman" w:cs="Times New Roman"/>
          <w:sz w:val="28"/>
          <w:szCs w:val="28"/>
        </w:rPr>
        <w:t>вам и готова картина в стиле кубизма или</w:t>
      </w:r>
      <w:r w:rsidRPr="007D01C6">
        <w:rPr>
          <w:rFonts w:ascii="Times New Roman" w:hAnsi="Times New Roman" w:cs="Times New Roman"/>
          <w:sz w:val="28"/>
          <w:szCs w:val="28"/>
        </w:rPr>
        <w:t xml:space="preserve"> абстракционизма.</w:t>
      </w:r>
    </w:p>
    <w:p w:rsidR="00066C02" w:rsidRDefault="00066C02" w:rsidP="007C19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6C02" w:rsidRPr="00066C02" w:rsidRDefault="00066C02" w:rsidP="00066C02">
      <w:pPr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  <w:r w:rsidRPr="00066C02">
        <w:rPr>
          <w:rFonts w:ascii="Times New Roman" w:hAnsi="Times New Roman" w:cs="Times New Roman"/>
          <w:b/>
          <w:sz w:val="44"/>
          <w:szCs w:val="44"/>
        </w:rPr>
        <w:lastRenderedPageBreak/>
        <w:t xml:space="preserve">● Работа с трафаретом - одно из средств </w:t>
      </w:r>
      <w:r>
        <w:rPr>
          <w:rFonts w:ascii="Times New Roman" w:hAnsi="Times New Roman" w:cs="Times New Roman"/>
          <w:b/>
          <w:sz w:val="44"/>
          <w:szCs w:val="44"/>
        </w:rPr>
        <w:t xml:space="preserve">   развития </w:t>
      </w:r>
      <w:r w:rsidRPr="00066C02">
        <w:rPr>
          <w:rFonts w:ascii="Times New Roman" w:hAnsi="Times New Roman" w:cs="Times New Roman"/>
          <w:b/>
          <w:sz w:val="44"/>
          <w:szCs w:val="44"/>
        </w:rPr>
        <w:t>композиционного мышления у младших школьников</w:t>
      </w:r>
      <w:r>
        <w:rPr>
          <w:rFonts w:ascii="Times New Roman" w:hAnsi="Times New Roman" w:cs="Times New Roman"/>
          <w:b/>
          <w:sz w:val="44"/>
          <w:szCs w:val="44"/>
        </w:rPr>
        <w:t>.</w:t>
      </w:r>
    </w:p>
    <w:p w:rsidR="00654032" w:rsidRDefault="00654032" w:rsidP="00AE1B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54032">
        <w:rPr>
          <w:rFonts w:ascii="Times New Roman" w:hAnsi="Times New Roman" w:cs="Times New Roman"/>
          <w:sz w:val="28"/>
          <w:szCs w:val="28"/>
        </w:rPr>
        <w:t>Современные дети перенасыщены информационными техно</w:t>
      </w:r>
      <w:r w:rsidR="00B11E15">
        <w:rPr>
          <w:rFonts w:ascii="Times New Roman" w:hAnsi="Times New Roman" w:cs="Times New Roman"/>
          <w:sz w:val="28"/>
          <w:szCs w:val="28"/>
        </w:rPr>
        <w:t xml:space="preserve">логиями, поэтому важно научить </w:t>
      </w:r>
      <w:r w:rsidRPr="00654032">
        <w:rPr>
          <w:rFonts w:ascii="Times New Roman" w:hAnsi="Times New Roman" w:cs="Times New Roman"/>
          <w:sz w:val="28"/>
          <w:szCs w:val="28"/>
        </w:rPr>
        <w:t>их выполнять работу при помощи своих природных за</w:t>
      </w:r>
      <w:r w:rsidR="00B11E15">
        <w:rPr>
          <w:rFonts w:ascii="Times New Roman" w:hAnsi="Times New Roman" w:cs="Times New Roman"/>
          <w:sz w:val="28"/>
          <w:szCs w:val="28"/>
        </w:rPr>
        <w:t xml:space="preserve">датков.  Научить их обдумывать свои действия </w:t>
      </w:r>
      <w:r w:rsidRPr="00654032">
        <w:rPr>
          <w:rFonts w:ascii="Times New Roman" w:hAnsi="Times New Roman" w:cs="Times New Roman"/>
          <w:sz w:val="28"/>
          <w:szCs w:val="28"/>
        </w:rPr>
        <w:t>(анализировать, предполагать, синтезировать, обобщать, сопоставлять, сравнива</w:t>
      </w:r>
      <w:r w:rsidR="00B11E15">
        <w:rPr>
          <w:rFonts w:ascii="Times New Roman" w:hAnsi="Times New Roman" w:cs="Times New Roman"/>
          <w:sz w:val="28"/>
          <w:szCs w:val="28"/>
        </w:rPr>
        <w:t xml:space="preserve">ть, </w:t>
      </w:r>
      <w:r w:rsidRPr="00654032">
        <w:rPr>
          <w:rFonts w:ascii="Times New Roman" w:hAnsi="Times New Roman" w:cs="Times New Roman"/>
          <w:sz w:val="28"/>
          <w:szCs w:val="28"/>
        </w:rPr>
        <w:t>абстрагировать, конкретизировать). Наблюдая и изучая процесс композиционного мышления</w:t>
      </w:r>
      <w:r w:rsidR="00B11E15">
        <w:rPr>
          <w:rFonts w:ascii="Times New Roman" w:hAnsi="Times New Roman" w:cs="Times New Roman"/>
          <w:sz w:val="28"/>
          <w:szCs w:val="28"/>
        </w:rPr>
        <w:t xml:space="preserve">, </w:t>
      </w:r>
      <w:r w:rsidRPr="00654032">
        <w:rPr>
          <w:rFonts w:ascii="Times New Roman" w:hAnsi="Times New Roman" w:cs="Times New Roman"/>
          <w:sz w:val="28"/>
          <w:szCs w:val="28"/>
        </w:rPr>
        <w:t xml:space="preserve">мы можем добиваться высоких результатов и создавать наиболее </w:t>
      </w:r>
      <w:r w:rsidR="007C1902" w:rsidRPr="00654032">
        <w:rPr>
          <w:rFonts w:ascii="Times New Roman" w:hAnsi="Times New Roman" w:cs="Times New Roman"/>
          <w:sz w:val="28"/>
          <w:szCs w:val="28"/>
        </w:rPr>
        <w:t>благоприятную атмосферу</w:t>
      </w:r>
      <w:r w:rsidRPr="00654032">
        <w:rPr>
          <w:rFonts w:ascii="Times New Roman" w:hAnsi="Times New Roman" w:cs="Times New Roman"/>
          <w:sz w:val="28"/>
          <w:szCs w:val="28"/>
        </w:rPr>
        <w:t xml:space="preserve"> на уроках. </w:t>
      </w:r>
      <w:r w:rsidR="004B3D36">
        <w:rPr>
          <w:rFonts w:ascii="Times New Roman" w:hAnsi="Times New Roman" w:cs="Times New Roman"/>
          <w:sz w:val="28"/>
          <w:szCs w:val="28"/>
        </w:rPr>
        <w:t xml:space="preserve">Демонстрируя работы художников </w:t>
      </w:r>
      <w:r w:rsidR="00220DC4">
        <w:rPr>
          <w:rFonts w:ascii="Times New Roman" w:hAnsi="Times New Roman" w:cs="Times New Roman"/>
          <w:sz w:val="28"/>
          <w:szCs w:val="28"/>
        </w:rPr>
        <w:t xml:space="preserve">В. Кандинского, </w:t>
      </w:r>
      <w:r w:rsidR="007C1902">
        <w:rPr>
          <w:rFonts w:ascii="Times New Roman" w:hAnsi="Times New Roman" w:cs="Times New Roman"/>
          <w:sz w:val="28"/>
          <w:szCs w:val="28"/>
        </w:rPr>
        <w:br/>
      </w:r>
      <w:r w:rsidR="00220DC4">
        <w:rPr>
          <w:rFonts w:ascii="Times New Roman" w:hAnsi="Times New Roman" w:cs="Times New Roman"/>
          <w:sz w:val="28"/>
          <w:szCs w:val="28"/>
        </w:rPr>
        <w:t xml:space="preserve">П. Пикассо, А. </w:t>
      </w:r>
      <w:r w:rsidR="004B3D36">
        <w:rPr>
          <w:rFonts w:ascii="Times New Roman" w:hAnsi="Times New Roman" w:cs="Times New Roman"/>
          <w:sz w:val="28"/>
          <w:szCs w:val="28"/>
        </w:rPr>
        <w:t xml:space="preserve">Матисса, М. Шагала, </w:t>
      </w:r>
      <w:r w:rsidRPr="00654032">
        <w:rPr>
          <w:rFonts w:ascii="Times New Roman" w:hAnsi="Times New Roman" w:cs="Times New Roman"/>
          <w:sz w:val="28"/>
          <w:szCs w:val="28"/>
        </w:rPr>
        <w:t xml:space="preserve">К. Малевича и </w:t>
      </w:r>
      <w:r w:rsidR="007C1902" w:rsidRPr="00654032">
        <w:rPr>
          <w:rFonts w:ascii="Times New Roman" w:hAnsi="Times New Roman" w:cs="Times New Roman"/>
          <w:sz w:val="28"/>
          <w:szCs w:val="28"/>
        </w:rPr>
        <w:t>др.)</w:t>
      </w:r>
      <w:r w:rsidRPr="00654032">
        <w:rPr>
          <w:rFonts w:ascii="Times New Roman" w:hAnsi="Times New Roman" w:cs="Times New Roman"/>
          <w:sz w:val="28"/>
          <w:szCs w:val="28"/>
        </w:rPr>
        <w:t xml:space="preserve"> мы формируем у учащихся понятие о </w:t>
      </w:r>
      <w:r w:rsidR="007C1902" w:rsidRPr="00654032">
        <w:rPr>
          <w:rFonts w:ascii="Times New Roman" w:hAnsi="Times New Roman" w:cs="Times New Roman"/>
          <w:sz w:val="28"/>
          <w:szCs w:val="28"/>
        </w:rPr>
        <w:t>композиции, как главной составляющей</w:t>
      </w:r>
      <w:r w:rsidRPr="00654032">
        <w:rPr>
          <w:rFonts w:ascii="Times New Roman" w:hAnsi="Times New Roman" w:cs="Times New Roman"/>
          <w:sz w:val="28"/>
          <w:szCs w:val="28"/>
        </w:rPr>
        <w:t xml:space="preserve"> произведения искусства.</w:t>
      </w:r>
    </w:p>
    <w:p w:rsidR="00220DC4" w:rsidRDefault="00220DC4" w:rsidP="00AE1B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20DC4">
        <w:rPr>
          <w:rFonts w:ascii="Times New Roman" w:hAnsi="Times New Roman" w:cs="Times New Roman"/>
          <w:sz w:val="28"/>
          <w:szCs w:val="28"/>
        </w:rPr>
        <w:t xml:space="preserve">Работа с </w:t>
      </w:r>
      <w:r>
        <w:rPr>
          <w:rFonts w:ascii="Times New Roman" w:hAnsi="Times New Roman" w:cs="Times New Roman"/>
          <w:sz w:val="28"/>
          <w:szCs w:val="28"/>
        </w:rPr>
        <w:t>трафаретом</w:t>
      </w:r>
      <w:r w:rsidRPr="00220DC4">
        <w:rPr>
          <w:rFonts w:ascii="Times New Roman" w:hAnsi="Times New Roman" w:cs="Times New Roman"/>
          <w:sz w:val="28"/>
          <w:szCs w:val="28"/>
        </w:rPr>
        <w:t xml:space="preserve"> акцентирует наглядно </w:t>
      </w:r>
      <w:r w:rsidR="007C1902">
        <w:rPr>
          <w:rFonts w:ascii="Times New Roman" w:hAnsi="Times New Roman" w:cs="Times New Roman"/>
          <w:sz w:val="28"/>
          <w:szCs w:val="28"/>
        </w:rPr>
        <w:t>–</w:t>
      </w:r>
      <w:r w:rsidRPr="00220DC4">
        <w:rPr>
          <w:rFonts w:ascii="Times New Roman" w:hAnsi="Times New Roman" w:cs="Times New Roman"/>
          <w:sz w:val="28"/>
          <w:szCs w:val="28"/>
        </w:rPr>
        <w:t xml:space="preserve"> действенн</w:t>
      </w:r>
      <w:r w:rsidR="007C1902">
        <w:rPr>
          <w:rFonts w:ascii="Times New Roman" w:hAnsi="Times New Roman" w:cs="Times New Roman"/>
          <w:sz w:val="28"/>
          <w:szCs w:val="28"/>
        </w:rPr>
        <w:t>ый в</w:t>
      </w:r>
      <w:r w:rsidRPr="00220DC4">
        <w:rPr>
          <w:rFonts w:ascii="Times New Roman" w:hAnsi="Times New Roman" w:cs="Times New Roman"/>
          <w:sz w:val="28"/>
          <w:szCs w:val="28"/>
        </w:rPr>
        <w:t>ид мышления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066C02">
        <w:rPr>
          <w:rFonts w:ascii="Times New Roman" w:hAnsi="Times New Roman" w:cs="Times New Roman"/>
          <w:sz w:val="28"/>
          <w:szCs w:val="28"/>
        </w:rPr>
        <w:t xml:space="preserve"> связанный с практическими </w:t>
      </w:r>
      <w:r w:rsidRPr="00220DC4">
        <w:rPr>
          <w:rFonts w:ascii="Times New Roman" w:hAnsi="Times New Roman" w:cs="Times New Roman"/>
          <w:sz w:val="28"/>
          <w:szCs w:val="28"/>
        </w:rPr>
        <w:t>действиями над предметами</w:t>
      </w:r>
      <w:r w:rsidR="00B11E15">
        <w:rPr>
          <w:rFonts w:ascii="Times New Roman" w:hAnsi="Times New Roman" w:cs="Times New Roman"/>
          <w:sz w:val="28"/>
          <w:szCs w:val="28"/>
        </w:rPr>
        <w:t xml:space="preserve">, </w:t>
      </w:r>
      <w:r w:rsidRPr="00220DC4">
        <w:rPr>
          <w:rFonts w:ascii="Times New Roman" w:hAnsi="Times New Roman" w:cs="Times New Roman"/>
          <w:sz w:val="28"/>
          <w:szCs w:val="28"/>
        </w:rPr>
        <w:t xml:space="preserve">что немаловажно </w:t>
      </w:r>
      <w:r w:rsidR="007C1902">
        <w:rPr>
          <w:rFonts w:ascii="Times New Roman" w:hAnsi="Times New Roman" w:cs="Times New Roman"/>
          <w:sz w:val="28"/>
          <w:szCs w:val="28"/>
        </w:rPr>
        <w:br/>
      </w:r>
      <w:r w:rsidRPr="00220DC4">
        <w:rPr>
          <w:rFonts w:ascii="Times New Roman" w:hAnsi="Times New Roman" w:cs="Times New Roman"/>
          <w:sz w:val="28"/>
          <w:szCs w:val="28"/>
        </w:rPr>
        <w:t xml:space="preserve">в работе с </w:t>
      </w:r>
      <w:r>
        <w:rPr>
          <w:rFonts w:ascii="Times New Roman" w:hAnsi="Times New Roman" w:cs="Times New Roman"/>
          <w:sz w:val="28"/>
          <w:szCs w:val="28"/>
        </w:rPr>
        <w:t>младшими школьниками.  Именно «</w:t>
      </w:r>
      <w:r w:rsidR="00066C02">
        <w:rPr>
          <w:rFonts w:ascii="Times New Roman" w:hAnsi="Times New Roman" w:cs="Times New Roman"/>
          <w:sz w:val="28"/>
          <w:szCs w:val="28"/>
        </w:rPr>
        <w:t xml:space="preserve">двигательная» </w:t>
      </w:r>
      <w:r w:rsidRPr="00220DC4">
        <w:rPr>
          <w:rFonts w:ascii="Times New Roman" w:hAnsi="Times New Roman" w:cs="Times New Roman"/>
          <w:sz w:val="28"/>
          <w:szCs w:val="28"/>
        </w:rPr>
        <w:t xml:space="preserve">активность в работе с </w:t>
      </w:r>
      <w:r>
        <w:rPr>
          <w:rFonts w:ascii="Times New Roman" w:hAnsi="Times New Roman" w:cs="Times New Roman"/>
          <w:sz w:val="28"/>
          <w:szCs w:val="28"/>
        </w:rPr>
        <w:t>трафаретом или шаблоном</w:t>
      </w:r>
      <w:r w:rsidRPr="00220DC4">
        <w:rPr>
          <w:rFonts w:ascii="Times New Roman" w:hAnsi="Times New Roman" w:cs="Times New Roman"/>
          <w:sz w:val="28"/>
          <w:szCs w:val="28"/>
        </w:rPr>
        <w:t xml:space="preserve"> позволяет от композиционного мышления переходить к творческому</w:t>
      </w:r>
      <w:r w:rsidR="00066C02">
        <w:rPr>
          <w:rFonts w:ascii="Times New Roman" w:hAnsi="Times New Roman" w:cs="Times New Roman"/>
          <w:sz w:val="28"/>
          <w:szCs w:val="28"/>
        </w:rPr>
        <w:t>,</w:t>
      </w:r>
      <w:r w:rsidR="00066C02" w:rsidRPr="00220DC4">
        <w:rPr>
          <w:rFonts w:ascii="Times New Roman" w:hAnsi="Times New Roman" w:cs="Times New Roman"/>
          <w:sz w:val="28"/>
          <w:szCs w:val="28"/>
        </w:rPr>
        <w:t xml:space="preserve"> </w:t>
      </w:r>
      <w:r w:rsidRPr="00220DC4">
        <w:rPr>
          <w:rFonts w:ascii="Times New Roman" w:hAnsi="Times New Roman" w:cs="Times New Roman"/>
          <w:sz w:val="28"/>
          <w:szCs w:val="28"/>
        </w:rPr>
        <w:t xml:space="preserve">а в развитии и образному мышлению.  На основе работы </w:t>
      </w:r>
      <w:r w:rsidR="007C1902">
        <w:rPr>
          <w:rFonts w:ascii="Times New Roman" w:hAnsi="Times New Roman" w:cs="Times New Roman"/>
          <w:sz w:val="28"/>
          <w:szCs w:val="28"/>
        </w:rPr>
        <w:br/>
      </w:r>
      <w:r w:rsidRPr="00220DC4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трафаретом</w:t>
      </w:r>
      <w:r w:rsidR="00066C02">
        <w:rPr>
          <w:rFonts w:ascii="Times New Roman" w:hAnsi="Times New Roman" w:cs="Times New Roman"/>
          <w:sz w:val="28"/>
          <w:szCs w:val="28"/>
        </w:rPr>
        <w:t xml:space="preserve">, </w:t>
      </w:r>
      <w:r w:rsidRPr="00220DC4">
        <w:rPr>
          <w:rFonts w:ascii="Times New Roman" w:hAnsi="Times New Roman" w:cs="Times New Roman"/>
          <w:sz w:val="28"/>
          <w:szCs w:val="28"/>
        </w:rPr>
        <w:t>можно изучать вс</w:t>
      </w:r>
      <w:r w:rsidR="00B11E15">
        <w:rPr>
          <w:rFonts w:ascii="Times New Roman" w:hAnsi="Times New Roman" w:cs="Times New Roman"/>
          <w:sz w:val="28"/>
          <w:szCs w:val="28"/>
        </w:rPr>
        <w:t>е средства композиции (формат</w:t>
      </w:r>
      <w:r w:rsidR="00B828D7">
        <w:rPr>
          <w:rFonts w:ascii="Times New Roman" w:hAnsi="Times New Roman" w:cs="Times New Roman"/>
          <w:sz w:val="28"/>
          <w:szCs w:val="28"/>
        </w:rPr>
        <w:t xml:space="preserve"> </w:t>
      </w:r>
      <w:r w:rsidRPr="00220DC4">
        <w:rPr>
          <w:rFonts w:ascii="Times New Roman" w:hAnsi="Times New Roman" w:cs="Times New Roman"/>
          <w:sz w:val="28"/>
          <w:szCs w:val="28"/>
        </w:rPr>
        <w:t>пространств</w:t>
      </w:r>
      <w:r w:rsidR="00B11E15">
        <w:rPr>
          <w:rFonts w:ascii="Times New Roman" w:hAnsi="Times New Roman" w:cs="Times New Roman"/>
          <w:sz w:val="28"/>
          <w:szCs w:val="28"/>
        </w:rPr>
        <w:t xml:space="preserve">а, </w:t>
      </w:r>
      <w:r w:rsidRPr="00220DC4">
        <w:rPr>
          <w:rFonts w:ascii="Times New Roman" w:hAnsi="Times New Roman" w:cs="Times New Roman"/>
          <w:sz w:val="28"/>
          <w:szCs w:val="28"/>
        </w:rPr>
        <w:t>композиционный центр</w:t>
      </w:r>
      <w:r w:rsidR="00B11E15">
        <w:rPr>
          <w:rFonts w:ascii="Times New Roman" w:hAnsi="Times New Roman" w:cs="Times New Roman"/>
          <w:sz w:val="28"/>
          <w:szCs w:val="28"/>
        </w:rPr>
        <w:t>,</w:t>
      </w:r>
      <w:r w:rsidRPr="00220DC4">
        <w:rPr>
          <w:rFonts w:ascii="Times New Roman" w:hAnsi="Times New Roman" w:cs="Times New Roman"/>
          <w:sz w:val="28"/>
          <w:szCs w:val="28"/>
        </w:rPr>
        <w:t xml:space="preserve"> равновесие</w:t>
      </w:r>
      <w:r w:rsidR="00B11E15">
        <w:rPr>
          <w:rFonts w:ascii="Times New Roman" w:hAnsi="Times New Roman" w:cs="Times New Roman"/>
          <w:sz w:val="28"/>
          <w:szCs w:val="28"/>
        </w:rPr>
        <w:t xml:space="preserve">, </w:t>
      </w:r>
      <w:r w:rsidRPr="00220DC4">
        <w:rPr>
          <w:rFonts w:ascii="Times New Roman" w:hAnsi="Times New Roman" w:cs="Times New Roman"/>
          <w:sz w:val="28"/>
          <w:szCs w:val="28"/>
        </w:rPr>
        <w:t>ритм, контраст, декоративность</w:t>
      </w:r>
      <w:r w:rsidR="00B11E15">
        <w:rPr>
          <w:rFonts w:ascii="Times New Roman" w:hAnsi="Times New Roman" w:cs="Times New Roman"/>
          <w:sz w:val="28"/>
          <w:szCs w:val="28"/>
        </w:rPr>
        <w:t xml:space="preserve">, </w:t>
      </w:r>
      <w:r w:rsidRPr="00220DC4">
        <w:rPr>
          <w:rFonts w:ascii="Times New Roman" w:hAnsi="Times New Roman" w:cs="Times New Roman"/>
          <w:sz w:val="28"/>
          <w:szCs w:val="28"/>
        </w:rPr>
        <w:t>динамика</w:t>
      </w:r>
      <w:r w:rsidR="00B11E15">
        <w:rPr>
          <w:rFonts w:ascii="Times New Roman" w:hAnsi="Times New Roman" w:cs="Times New Roman"/>
          <w:sz w:val="28"/>
          <w:szCs w:val="28"/>
        </w:rPr>
        <w:t xml:space="preserve">, </w:t>
      </w:r>
      <w:r w:rsidRPr="00220DC4">
        <w:rPr>
          <w:rFonts w:ascii="Times New Roman" w:hAnsi="Times New Roman" w:cs="Times New Roman"/>
          <w:sz w:val="28"/>
          <w:szCs w:val="28"/>
        </w:rPr>
        <w:t>статик</w:t>
      </w:r>
      <w:r w:rsidR="004B3D36">
        <w:rPr>
          <w:rFonts w:ascii="Times New Roman" w:hAnsi="Times New Roman" w:cs="Times New Roman"/>
          <w:sz w:val="28"/>
          <w:szCs w:val="28"/>
        </w:rPr>
        <w:t>а</w:t>
      </w:r>
      <w:r w:rsidR="00B828D7">
        <w:rPr>
          <w:rFonts w:ascii="Times New Roman" w:hAnsi="Times New Roman" w:cs="Times New Roman"/>
          <w:sz w:val="28"/>
          <w:szCs w:val="28"/>
        </w:rPr>
        <w:t>,</w:t>
      </w:r>
      <w:r w:rsidR="004B3D36">
        <w:rPr>
          <w:rFonts w:ascii="Times New Roman" w:hAnsi="Times New Roman" w:cs="Times New Roman"/>
          <w:sz w:val="28"/>
          <w:szCs w:val="28"/>
        </w:rPr>
        <w:t xml:space="preserve"> </w:t>
      </w:r>
      <w:r w:rsidRPr="00220DC4">
        <w:rPr>
          <w:rFonts w:ascii="Times New Roman" w:hAnsi="Times New Roman" w:cs="Times New Roman"/>
          <w:sz w:val="28"/>
          <w:szCs w:val="28"/>
        </w:rPr>
        <w:t>симметрия, асимметрия, целостность).</w:t>
      </w:r>
    </w:p>
    <w:p w:rsidR="00AE1B85" w:rsidRDefault="00AE1B85" w:rsidP="00AE1B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B85" w:rsidRDefault="00AE1B85" w:rsidP="00AE1B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31F3" w:rsidRDefault="005231F3" w:rsidP="00AE1B85">
      <w:pPr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7D01C6" w:rsidRDefault="007D01C6" w:rsidP="00AE1B85">
      <w:pPr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7D01C6" w:rsidRDefault="007D01C6" w:rsidP="00AE1B85">
      <w:pPr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7D01C6" w:rsidRDefault="007D01C6" w:rsidP="00AE1B85">
      <w:pPr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7D01C6" w:rsidRDefault="007D01C6" w:rsidP="00AE1B85">
      <w:pPr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7D01C6" w:rsidRDefault="007D01C6" w:rsidP="00AE1B85">
      <w:pPr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7D01C6" w:rsidRDefault="007D01C6" w:rsidP="00AE1B85">
      <w:pPr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7D01C6" w:rsidRDefault="007D01C6" w:rsidP="00AE1B85">
      <w:pPr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7D01C6" w:rsidRDefault="007D01C6" w:rsidP="00AE1B85">
      <w:pPr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7D01C6" w:rsidRDefault="007D01C6" w:rsidP="00AE1B85">
      <w:pPr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7D01C6" w:rsidRDefault="007D01C6" w:rsidP="00AE1B85">
      <w:pPr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7D01C6" w:rsidRDefault="007D01C6" w:rsidP="00AE1B85">
      <w:pPr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7D01C6" w:rsidRDefault="007D01C6" w:rsidP="00AE1B85">
      <w:pPr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AE1B85" w:rsidRDefault="00AE1B85" w:rsidP="00AE1B85">
      <w:pPr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lastRenderedPageBreak/>
        <w:t xml:space="preserve">● </w:t>
      </w:r>
      <w:r w:rsidRPr="00AE1B85">
        <w:rPr>
          <w:rFonts w:ascii="Times New Roman" w:hAnsi="Times New Roman" w:cs="Times New Roman"/>
          <w:b/>
          <w:sz w:val="44"/>
          <w:szCs w:val="44"/>
        </w:rPr>
        <w:t xml:space="preserve">Технологические принципы </w:t>
      </w:r>
    </w:p>
    <w:p w:rsidR="00AE1B85" w:rsidRDefault="00AE1B85" w:rsidP="00AE1B85">
      <w:pPr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E1B85">
        <w:rPr>
          <w:rFonts w:ascii="Times New Roman" w:hAnsi="Times New Roman" w:cs="Times New Roman"/>
          <w:b/>
          <w:sz w:val="44"/>
          <w:szCs w:val="44"/>
        </w:rPr>
        <w:t>в работе с трафаретом</w:t>
      </w:r>
      <w:r>
        <w:rPr>
          <w:rFonts w:ascii="Times New Roman" w:hAnsi="Times New Roman" w:cs="Times New Roman"/>
          <w:b/>
          <w:sz w:val="44"/>
          <w:szCs w:val="44"/>
        </w:rPr>
        <w:t>.</w:t>
      </w:r>
    </w:p>
    <w:p w:rsidR="00AE1B85" w:rsidRDefault="00AE1B85" w:rsidP="00AE1B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AE1B85">
        <w:rPr>
          <w:rFonts w:ascii="Times New Roman" w:hAnsi="Times New Roman" w:cs="Times New Roman"/>
          <w:sz w:val="28"/>
          <w:szCs w:val="28"/>
        </w:rPr>
        <w:t xml:space="preserve">Трафарет – это приспособление, сделанное из плотной бумаги </w:t>
      </w:r>
      <w:r w:rsidR="00AF0FB6" w:rsidRPr="00AE1B85">
        <w:rPr>
          <w:rFonts w:ascii="Times New Roman" w:hAnsi="Times New Roman" w:cs="Times New Roman"/>
          <w:sz w:val="28"/>
          <w:szCs w:val="28"/>
        </w:rPr>
        <w:t>или пластика</w:t>
      </w:r>
      <w:r w:rsidRPr="00AE1B85">
        <w:rPr>
          <w:rFonts w:ascii="Times New Roman" w:hAnsi="Times New Roman" w:cs="Times New Roman"/>
          <w:sz w:val="28"/>
          <w:szCs w:val="28"/>
        </w:rPr>
        <w:t xml:space="preserve">, внутри которого изображение вырезано. Краска в небольшом количестве наносится на </w:t>
      </w:r>
      <w:r>
        <w:rPr>
          <w:rFonts w:ascii="Times New Roman" w:hAnsi="Times New Roman" w:cs="Times New Roman"/>
          <w:sz w:val="28"/>
          <w:szCs w:val="28"/>
        </w:rPr>
        <w:t>бумагу</w:t>
      </w:r>
      <w:r w:rsidRPr="00AE1B85">
        <w:rPr>
          <w:rFonts w:ascii="Times New Roman" w:hAnsi="Times New Roman" w:cs="Times New Roman"/>
          <w:sz w:val="28"/>
          <w:szCs w:val="28"/>
        </w:rPr>
        <w:t xml:space="preserve"> поролоновым тампоном</w:t>
      </w:r>
      <w:r>
        <w:rPr>
          <w:rFonts w:ascii="Times New Roman" w:hAnsi="Times New Roman" w:cs="Times New Roman"/>
          <w:sz w:val="28"/>
          <w:szCs w:val="28"/>
        </w:rPr>
        <w:t xml:space="preserve"> или кистью</w:t>
      </w:r>
      <w:r w:rsidRPr="00AE1B85">
        <w:rPr>
          <w:rFonts w:ascii="Times New Roman" w:hAnsi="Times New Roman" w:cs="Times New Roman"/>
          <w:sz w:val="28"/>
          <w:szCs w:val="28"/>
        </w:rPr>
        <w:t>, чтобы она не затекла под трафарет. Набивающими движениями тампона краска наносится на пространство, ограниченное контуром.</w:t>
      </w:r>
    </w:p>
    <w:p w:rsidR="00CD0DAF" w:rsidRDefault="00CD0DAF" w:rsidP="00AE1B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B85" w:rsidRDefault="00AE1B85" w:rsidP="00AE1B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-3117</wp:posOffset>
            </wp:positionH>
            <wp:positionV relativeFrom="paragraph">
              <wp:posOffset>-2944</wp:posOffset>
            </wp:positionV>
            <wp:extent cx="2713956" cy="2925041"/>
            <wp:effectExtent l="0" t="0" r="0" b="889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956" cy="2925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0DAF">
        <w:rPr>
          <w:rFonts w:ascii="Times New Roman" w:hAnsi="Times New Roman" w:cs="Times New Roman"/>
          <w:sz w:val="28"/>
          <w:szCs w:val="28"/>
        </w:rPr>
        <w:t xml:space="preserve">  </w:t>
      </w:r>
      <w:r w:rsidR="00CD0DAF" w:rsidRPr="00CD0DAF">
        <w:rPr>
          <w:rFonts w:ascii="Times New Roman" w:hAnsi="Times New Roman" w:cs="Times New Roman"/>
          <w:b/>
          <w:sz w:val="28"/>
          <w:szCs w:val="28"/>
        </w:rPr>
        <w:t>●</w:t>
      </w:r>
      <w:r w:rsidR="00CD0DAF">
        <w:rPr>
          <w:rFonts w:ascii="Times New Roman" w:hAnsi="Times New Roman" w:cs="Times New Roman"/>
          <w:sz w:val="28"/>
          <w:szCs w:val="28"/>
        </w:rPr>
        <w:t xml:space="preserve"> </w:t>
      </w:r>
      <w:r w:rsidR="005231F3">
        <w:rPr>
          <w:rFonts w:ascii="Times New Roman" w:hAnsi="Times New Roman" w:cs="Times New Roman"/>
          <w:sz w:val="28"/>
          <w:szCs w:val="28"/>
        </w:rPr>
        <w:t xml:space="preserve">Начинающим художникам лучше </w:t>
      </w:r>
      <w:r w:rsidR="00AF0FB6" w:rsidRPr="00CD0DAF">
        <w:rPr>
          <w:rFonts w:ascii="Times New Roman" w:hAnsi="Times New Roman" w:cs="Times New Roman"/>
          <w:sz w:val="28"/>
          <w:szCs w:val="28"/>
        </w:rPr>
        <w:t>всего использовать</w:t>
      </w:r>
      <w:r w:rsidR="00CD0DAF" w:rsidRPr="00CD0DAF">
        <w:rPr>
          <w:rFonts w:ascii="Times New Roman" w:hAnsi="Times New Roman" w:cs="Times New Roman"/>
          <w:sz w:val="28"/>
          <w:szCs w:val="28"/>
        </w:rPr>
        <w:t xml:space="preserve"> в работе </w:t>
      </w:r>
      <w:r w:rsidR="00AF0FB6" w:rsidRPr="00CD0DAF">
        <w:rPr>
          <w:rFonts w:ascii="Times New Roman" w:hAnsi="Times New Roman" w:cs="Times New Roman"/>
          <w:sz w:val="28"/>
          <w:szCs w:val="28"/>
        </w:rPr>
        <w:t>гуашевые или</w:t>
      </w:r>
      <w:r w:rsidR="00CD0DAF" w:rsidRPr="00CD0DAF">
        <w:rPr>
          <w:rFonts w:ascii="Times New Roman" w:hAnsi="Times New Roman" w:cs="Times New Roman"/>
          <w:sz w:val="28"/>
          <w:szCs w:val="28"/>
        </w:rPr>
        <w:t xml:space="preserve"> акриловые </w:t>
      </w:r>
      <w:r w:rsidR="00AF0FB6" w:rsidRPr="00CD0DAF">
        <w:rPr>
          <w:rFonts w:ascii="Times New Roman" w:hAnsi="Times New Roman" w:cs="Times New Roman"/>
          <w:sz w:val="28"/>
          <w:szCs w:val="28"/>
        </w:rPr>
        <w:t>краски, так как они</w:t>
      </w:r>
      <w:r w:rsidR="00CD0DAF" w:rsidRPr="00CD0DAF">
        <w:rPr>
          <w:rFonts w:ascii="Times New Roman" w:hAnsi="Times New Roman" w:cs="Times New Roman"/>
          <w:sz w:val="28"/>
          <w:szCs w:val="28"/>
        </w:rPr>
        <w:t xml:space="preserve"> </w:t>
      </w:r>
      <w:r w:rsidR="00AF0FB6" w:rsidRPr="00CD0DAF">
        <w:rPr>
          <w:rFonts w:ascii="Times New Roman" w:hAnsi="Times New Roman" w:cs="Times New Roman"/>
          <w:sz w:val="28"/>
          <w:szCs w:val="28"/>
        </w:rPr>
        <w:t>быстро сохнут и легко смываются</w:t>
      </w:r>
      <w:r w:rsidR="00CD0DAF" w:rsidRPr="00CD0DAF">
        <w:rPr>
          <w:rFonts w:ascii="Times New Roman" w:hAnsi="Times New Roman" w:cs="Times New Roman"/>
          <w:sz w:val="28"/>
          <w:szCs w:val="28"/>
        </w:rPr>
        <w:t xml:space="preserve"> с рук.</w:t>
      </w:r>
    </w:p>
    <w:p w:rsidR="00CD0DAF" w:rsidRPr="00CD0DAF" w:rsidRDefault="00CD0DAF" w:rsidP="00CD0D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D0DAF">
        <w:rPr>
          <w:rFonts w:ascii="Times New Roman" w:hAnsi="Times New Roman" w:cs="Times New Roman"/>
          <w:b/>
          <w:sz w:val="28"/>
          <w:szCs w:val="28"/>
        </w:rPr>
        <w:t>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D0DAF">
        <w:rPr>
          <w:rFonts w:ascii="Times New Roman" w:hAnsi="Times New Roman" w:cs="Times New Roman"/>
          <w:sz w:val="28"/>
          <w:szCs w:val="28"/>
        </w:rPr>
        <w:t>На губке, кисти, краски должно быть совсем чуть-чуть.</w:t>
      </w:r>
    </w:p>
    <w:p w:rsidR="00CD0DAF" w:rsidRPr="00CD0DAF" w:rsidRDefault="00CD0DAF" w:rsidP="00CD0D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D0DAF">
        <w:rPr>
          <w:rFonts w:ascii="Times New Roman" w:hAnsi="Times New Roman" w:cs="Times New Roman"/>
          <w:b/>
          <w:sz w:val="28"/>
          <w:szCs w:val="28"/>
        </w:rPr>
        <w:t>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DAF">
        <w:rPr>
          <w:rFonts w:ascii="Times New Roman" w:hAnsi="Times New Roman" w:cs="Times New Roman"/>
          <w:sz w:val="28"/>
          <w:szCs w:val="28"/>
        </w:rPr>
        <w:t>Грубейшая ошибка - набрать побольше краски, чтобы побыстрее нарисовать, и, цвет чтобы погуще.</w:t>
      </w:r>
    </w:p>
    <w:p w:rsidR="00CD0DAF" w:rsidRPr="00CD0DAF" w:rsidRDefault="00CD0DAF" w:rsidP="00CD0D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231F3" w:rsidRPr="00CD0DAF">
        <w:rPr>
          <w:rFonts w:ascii="Times New Roman" w:hAnsi="Times New Roman" w:cs="Times New Roman"/>
          <w:b/>
          <w:sz w:val="28"/>
          <w:szCs w:val="28"/>
        </w:rPr>
        <w:t>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0DAF">
        <w:rPr>
          <w:rFonts w:ascii="Times New Roman" w:hAnsi="Times New Roman" w:cs="Times New Roman"/>
          <w:sz w:val="28"/>
          <w:szCs w:val="28"/>
        </w:rPr>
        <w:t>Лучше десять раз макнуть губку и три раза пройти по одному месту для насыщенности, чем созерцать неряшливые подтеки.</w:t>
      </w:r>
    </w:p>
    <w:p w:rsidR="00CD0DAF" w:rsidRDefault="005231F3" w:rsidP="00CD0D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D0DAF">
        <w:rPr>
          <w:rFonts w:ascii="Times New Roman" w:hAnsi="Times New Roman" w:cs="Times New Roman"/>
          <w:b/>
          <w:sz w:val="28"/>
          <w:szCs w:val="28"/>
        </w:rPr>
        <w:t>●</w:t>
      </w:r>
      <w:r w:rsidR="00CD0DAF">
        <w:rPr>
          <w:rFonts w:ascii="Times New Roman" w:hAnsi="Times New Roman" w:cs="Times New Roman"/>
          <w:sz w:val="28"/>
          <w:szCs w:val="28"/>
        </w:rPr>
        <w:t xml:space="preserve"> </w:t>
      </w:r>
      <w:r w:rsidR="00CD0DAF" w:rsidRPr="00CD0DAF">
        <w:rPr>
          <w:rFonts w:ascii="Times New Roman" w:hAnsi="Times New Roman" w:cs="Times New Roman"/>
          <w:sz w:val="28"/>
          <w:szCs w:val="28"/>
        </w:rPr>
        <w:t>Движения кистью или губкой - должны быть перпендикулярны поверхности. Недопустимо рисовать привычным способом - наклоняя кисть и волоча ее по трафарету.</w:t>
      </w:r>
    </w:p>
    <w:p w:rsidR="005231F3" w:rsidRDefault="005231F3" w:rsidP="00CD0D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2C52" w:rsidRDefault="00A82C52" w:rsidP="00CD0D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31F3" w:rsidRDefault="005231F3" w:rsidP="00CD0D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31F3">
        <w:rPr>
          <w:rFonts w:ascii="Times New Roman" w:hAnsi="Times New Roman" w:cs="Times New Roman"/>
          <w:b/>
          <w:sz w:val="28"/>
          <w:szCs w:val="28"/>
        </w:rPr>
        <w:t>Трафаретная роспись сухой кистью</w:t>
      </w:r>
    </w:p>
    <w:p w:rsidR="005231F3" w:rsidRDefault="005231F3" w:rsidP="00CD0D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31F3" w:rsidRDefault="005231F3" w:rsidP="005231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1F3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-3117</wp:posOffset>
            </wp:positionH>
            <wp:positionV relativeFrom="paragraph">
              <wp:posOffset>3579</wp:posOffset>
            </wp:positionV>
            <wp:extent cx="3097983" cy="2609504"/>
            <wp:effectExtent l="0" t="0" r="7620" b="635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7983" cy="26095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D0DAF">
        <w:rPr>
          <w:rFonts w:ascii="Times New Roman" w:hAnsi="Times New Roman" w:cs="Times New Roman"/>
          <w:b/>
          <w:sz w:val="28"/>
          <w:szCs w:val="28"/>
        </w:rPr>
        <w:t>●</w:t>
      </w:r>
      <w:r w:rsidR="004B3D36">
        <w:rPr>
          <w:rFonts w:ascii="Times New Roman" w:hAnsi="Times New Roman" w:cs="Times New Roman"/>
          <w:sz w:val="28"/>
          <w:szCs w:val="28"/>
        </w:rPr>
        <w:t xml:space="preserve">Самая распространённая техника трафаретной живописи называется </w:t>
      </w:r>
      <w:r w:rsidRPr="005231F3">
        <w:rPr>
          <w:rFonts w:ascii="Times New Roman" w:hAnsi="Times New Roman" w:cs="Times New Roman"/>
          <w:sz w:val="28"/>
          <w:szCs w:val="28"/>
        </w:rPr>
        <w:t xml:space="preserve">"Сухая кисть". </w:t>
      </w:r>
    </w:p>
    <w:p w:rsidR="005231F3" w:rsidRPr="005231F3" w:rsidRDefault="005231F3" w:rsidP="005231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D0DAF">
        <w:rPr>
          <w:rFonts w:ascii="Times New Roman" w:hAnsi="Times New Roman" w:cs="Times New Roman"/>
          <w:b/>
          <w:sz w:val="28"/>
          <w:szCs w:val="28"/>
        </w:rPr>
        <w:t>●</w:t>
      </w:r>
      <w:r w:rsidRPr="005231F3">
        <w:rPr>
          <w:rFonts w:ascii="Times New Roman" w:hAnsi="Times New Roman" w:cs="Times New Roman"/>
          <w:sz w:val="28"/>
          <w:szCs w:val="28"/>
        </w:rPr>
        <w:t>Кроме отличного результата, это способ удобен еще и тем, что акриловые краски будут высыхать практически мгновенно.</w:t>
      </w:r>
    </w:p>
    <w:p w:rsidR="005231F3" w:rsidRPr="005231F3" w:rsidRDefault="005231F3" w:rsidP="005231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D0DAF">
        <w:rPr>
          <w:rFonts w:ascii="Times New Roman" w:hAnsi="Times New Roman" w:cs="Times New Roman"/>
          <w:b/>
          <w:sz w:val="28"/>
          <w:szCs w:val="28"/>
        </w:rPr>
        <w:t>●</w:t>
      </w:r>
      <w:r w:rsidRPr="005231F3">
        <w:rPr>
          <w:rFonts w:ascii="Times New Roman" w:hAnsi="Times New Roman" w:cs="Times New Roman"/>
          <w:sz w:val="28"/>
          <w:szCs w:val="28"/>
        </w:rPr>
        <w:t>Для каждого цвета возьмите отдельную СУХУЮ кисть.</w:t>
      </w:r>
    </w:p>
    <w:p w:rsidR="005231F3" w:rsidRDefault="005231F3" w:rsidP="005231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CD0DAF">
        <w:rPr>
          <w:rFonts w:ascii="Times New Roman" w:hAnsi="Times New Roman" w:cs="Times New Roman"/>
          <w:b/>
          <w:sz w:val="28"/>
          <w:szCs w:val="28"/>
        </w:rPr>
        <w:t>●</w:t>
      </w:r>
      <w:r w:rsidRPr="005231F3">
        <w:rPr>
          <w:rFonts w:ascii="Times New Roman" w:hAnsi="Times New Roman" w:cs="Times New Roman"/>
          <w:sz w:val="28"/>
          <w:szCs w:val="28"/>
        </w:rPr>
        <w:t>Хорошо потрясите закрытую банку с краской, чтобы на внутренней поверхности ее крышки образовалась миниатюрная палитра. Макните в краску всего</w:t>
      </w:r>
      <w:r w:rsidRPr="005231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31F3">
        <w:rPr>
          <w:rFonts w:ascii="Times New Roman" w:hAnsi="Times New Roman" w:cs="Times New Roman"/>
          <w:sz w:val="28"/>
          <w:szCs w:val="28"/>
        </w:rPr>
        <w:t>лишь кончики волосков кисти.</w:t>
      </w:r>
    </w:p>
    <w:p w:rsidR="004B3D36" w:rsidRDefault="004B3D36" w:rsidP="004B3D3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B3D36">
        <w:rPr>
          <w:rFonts w:ascii="Times New Roman" w:hAnsi="Times New Roman" w:cs="Times New Roman"/>
          <w:b/>
          <w:sz w:val="44"/>
          <w:szCs w:val="44"/>
        </w:rPr>
        <w:lastRenderedPageBreak/>
        <w:t>Примеры техники трафаретной живописи на уроке композиции в ДШИ</w:t>
      </w:r>
    </w:p>
    <w:p w:rsidR="009E3789" w:rsidRDefault="009E3789" w:rsidP="004B3D36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3D2183" w:rsidRDefault="003D2183" w:rsidP="003D2183">
      <w:pPr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  <w:r w:rsidRPr="003D2183">
        <w:rPr>
          <w:rFonts w:ascii="Times New Roman" w:hAnsi="Times New Roman" w:cs="Times New Roman"/>
          <w:b/>
          <w:sz w:val="44"/>
          <w:szCs w:val="44"/>
        </w:rPr>
        <w:t>● Тема урока: «Волшебные узоры зимы»</w:t>
      </w:r>
    </w:p>
    <w:p w:rsidR="003D2183" w:rsidRDefault="003D2183" w:rsidP="003D2183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Pr="003D2183">
        <w:rPr>
          <w:rFonts w:ascii="Times New Roman" w:hAnsi="Times New Roman" w:cs="Times New Roman"/>
          <w:b/>
          <w:sz w:val="32"/>
          <w:szCs w:val="32"/>
        </w:rPr>
        <w:t xml:space="preserve">Метод набивки для учащихся </w:t>
      </w:r>
      <w:r w:rsidR="00A82C52">
        <w:rPr>
          <w:rFonts w:ascii="Times New Roman" w:hAnsi="Times New Roman" w:cs="Times New Roman"/>
          <w:b/>
          <w:sz w:val="32"/>
          <w:szCs w:val="32"/>
        </w:rPr>
        <w:t>1</w:t>
      </w:r>
      <w:r w:rsidR="00545A4F">
        <w:rPr>
          <w:rFonts w:ascii="Times New Roman" w:hAnsi="Times New Roman" w:cs="Times New Roman"/>
          <w:b/>
          <w:sz w:val="32"/>
          <w:szCs w:val="32"/>
        </w:rPr>
        <w:t xml:space="preserve">-го </w:t>
      </w:r>
      <w:r w:rsidRPr="003D2183">
        <w:rPr>
          <w:rFonts w:ascii="Times New Roman" w:hAnsi="Times New Roman" w:cs="Times New Roman"/>
          <w:b/>
          <w:sz w:val="32"/>
          <w:szCs w:val="32"/>
        </w:rPr>
        <w:t>класс</w:t>
      </w:r>
      <w:r w:rsidR="00545A4F">
        <w:rPr>
          <w:rFonts w:ascii="Times New Roman" w:hAnsi="Times New Roman" w:cs="Times New Roman"/>
          <w:b/>
          <w:sz w:val="32"/>
          <w:szCs w:val="32"/>
        </w:rPr>
        <w:t>а</w:t>
      </w:r>
    </w:p>
    <w:p w:rsidR="00545A4F" w:rsidRPr="007D5912" w:rsidRDefault="00A82C52" w:rsidP="003D21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912">
        <w:rPr>
          <w:rFonts w:ascii="Times New Roman" w:hAnsi="Times New Roman" w:cs="Times New Roman"/>
          <w:sz w:val="28"/>
          <w:szCs w:val="28"/>
        </w:rPr>
        <w:t xml:space="preserve">    Трафареты, используемые учащимися в первом классе по      восьмилетней программе</w:t>
      </w:r>
      <w:r w:rsidR="00D94471" w:rsidRPr="007D5912">
        <w:rPr>
          <w:rFonts w:ascii="Times New Roman" w:hAnsi="Times New Roman" w:cs="Times New Roman"/>
          <w:sz w:val="28"/>
          <w:szCs w:val="28"/>
        </w:rPr>
        <w:t>, подготавливает педагог. Для создания зимней композиции необходимо подготовить трафареты снежинок и ёлочек разных силуэтов и пропорций (вырезаются из плотного ватмана при помощи ножниц или ножа, соблюдая технику безопасности).</w:t>
      </w:r>
    </w:p>
    <w:p w:rsidR="00CF3C8D" w:rsidRPr="007D5912" w:rsidRDefault="00ED5118" w:rsidP="003D21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591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F3C8D" w:rsidRPr="007D5912">
        <w:rPr>
          <w:rFonts w:ascii="Times New Roman" w:hAnsi="Times New Roman" w:cs="Times New Roman"/>
          <w:b/>
          <w:sz w:val="28"/>
          <w:szCs w:val="28"/>
        </w:rPr>
        <w:t>Композиционные задачи</w:t>
      </w:r>
      <w:r w:rsidRPr="007D5912">
        <w:rPr>
          <w:rFonts w:ascii="Times New Roman" w:hAnsi="Times New Roman" w:cs="Times New Roman"/>
          <w:b/>
          <w:sz w:val="28"/>
          <w:szCs w:val="28"/>
        </w:rPr>
        <w:t>:</w:t>
      </w:r>
    </w:p>
    <w:p w:rsidR="00CF3C8D" w:rsidRPr="007D5912" w:rsidRDefault="00CF3C8D" w:rsidP="003D21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912">
        <w:rPr>
          <w:rFonts w:ascii="Times New Roman" w:hAnsi="Times New Roman" w:cs="Times New Roman"/>
          <w:sz w:val="28"/>
          <w:szCs w:val="28"/>
        </w:rPr>
        <w:t xml:space="preserve">˗˗ </w:t>
      </w:r>
      <w:r w:rsidR="00ED5118" w:rsidRPr="007D5912">
        <w:rPr>
          <w:rFonts w:ascii="Times New Roman" w:hAnsi="Times New Roman" w:cs="Times New Roman"/>
          <w:sz w:val="28"/>
          <w:szCs w:val="28"/>
        </w:rPr>
        <w:t>о</w:t>
      </w:r>
      <w:r w:rsidRPr="007D5912">
        <w:rPr>
          <w:rFonts w:ascii="Times New Roman" w:hAnsi="Times New Roman" w:cs="Times New Roman"/>
          <w:sz w:val="28"/>
          <w:szCs w:val="28"/>
        </w:rPr>
        <w:t>владения навыками построения композиционной схемы.</w:t>
      </w:r>
    </w:p>
    <w:p w:rsidR="00CF3C8D" w:rsidRPr="007D5912" w:rsidRDefault="00CF3C8D" w:rsidP="003D21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912">
        <w:rPr>
          <w:rFonts w:ascii="Times New Roman" w:hAnsi="Times New Roman" w:cs="Times New Roman"/>
          <w:b/>
          <w:sz w:val="28"/>
          <w:szCs w:val="28"/>
        </w:rPr>
        <w:t>˗˗</w:t>
      </w:r>
      <w:r w:rsidRPr="007D5912">
        <w:rPr>
          <w:rFonts w:ascii="Times New Roman" w:hAnsi="Times New Roman" w:cs="Times New Roman"/>
          <w:sz w:val="28"/>
          <w:szCs w:val="28"/>
        </w:rPr>
        <w:t xml:space="preserve"> </w:t>
      </w:r>
      <w:r w:rsidR="00ED5118" w:rsidRPr="007D5912">
        <w:rPr>
          <w:rFonts w:ascii="Times New Roman" w:hAnsi="Times New Roman" w:cs="Times New Roman"/>
          <w:sz w:val="28"/>
          <w:szCs w:val="28"/>
        </w:rPr>
        <w:t>р</w:t>
      </w:r>
      <w:r w:rsidRPr="007D5912">
        <w:rPr>
          <w:rFonts w:ascii="Times New Roman" w:hAnsi="Times New Roman" w:cs="Times New Roman"/>
          <w:sz w:val="28"/>
          <w:szCs w:val="28"/>
        </w:rPr>
        <w:t>аскладка трафаретов по композиционной схеме.</w:t>
      </w:r>
    </w:p>
    <w:p w:rsidR="00CF3C8D" w:rsidRPr="007D5912" w:rsidRDefault="00CF3C8D" w:rsidP="003D21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912">
        <w:rPr>
          <w:rFonts w:ascii="Times New Roman" w:hAnsi="Times New Roman" w:cs="Times New Roman"/>
          <w:b/>
          <w:sz w:val="28"/>
          <w:szCs w:val="28"/>
        </w:rPr>
        <w:t xml:space="preserve">˗˗ </w:t>
      </w:r>
      <w:r w:rsidR="00ED5118" w:rsidRPr="007D5912">
        <w:rPr>
          <w:rFonts w:ascii="Times New Roman" w:hAnsi="Times New Roman" w:cs="Times New Roman"/>
          <w:sz w:val="28"/>
          <w:szCs w:val="28"/>
        </w:rPr>
        <w:t xml:space="preserve">овладение навыками получения (за счёт передвижения, наложения и ограничения) </w:t>
      </w:r>
      <w:r w:rsidR="00E76DD2" w:rsidRPr="007D5912">
        <w:rPr>
          <w:rFonts w:ascii="Times New Roman" w:hAnsi="Times New Roman" w:cs="Times New Roman"/>
          <w:sz w:val="28"/>
          <w:szCs w:val="28"/>
        </w:rPr>
        <w:t>уравновешенной композиции</w:t>
      </w:r>
      <w:r w:rsidR="00ED5118" w:rsidRPr="007D5912">
        <w:rPr>
          <w:rFonts w:ascii="Times New Roman" w:hAnsi="Times New Roman" w:cs="Times New Roman"/>
          <w:sz w:val="28"/>
          <w:szCs w:val="28"/>
        </w:rPr>
        <w:t>;</w:t>
      </w:r>
    </w:p>
    <w:p w:rsidR="00ED5118" w:rsidRPr="007D5912" w:rsidRDefault="00ED5118" w:rsidP="003D21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912">
        <w:rPr>
          <w:rFonts w:ascii="Times New Roman" w:hAnsi="Times New Roman" w:cs="Times New Roman"/>
          <w:b/>
          <w:sz w:val="28"/>
          <w:szCs w:val="28"/>
        </w:rPr>
        <w:t xml:space="preserve">˗˗ </w:t>
      </w:r>
      <w:r w:rsidRPr="007D5912">
        <w:rPr>
          <w:rFonts w:ascii="Times New Roman" w:hAnsi="Times New Roman" w:cs="Times New Roman"/>
          <w:sz w:val="28"/>
          <w:szCs w:val="28"/>
        </w:rPr>
        <w:t>выполнение орнаментальной композиции с использованием композиционных схем (сетчатый, в полосе, в круге)</w:t>
      </w:r>
      <w:r w:rsidR="00D4350A" w:rsidRPr="007D5912">
        <w:rPr>
          <w:rFonts w:ascii="Times New Roman" w:hAnsi="Times New Roman" w:cs="Times New Roman"/>
          <w:sz w:val="28"/>
          <w:szCs w:val="28"/>
        </w:rPr>
        <w:t>.</w:t>
      </w:r>
    </w:p>
    <w:p w:rsidR="006F3561" w:rsidRPr="007D5912" w:rsidRDefault="00ED5118" w:rsidP="003D21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591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</w:p>
    <w:p w:rsidR="00D4350A" w:rsidRPr="007D5912" w:rsidRDefault="006F3561" w:rsidP="00D435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912">
        <w:rPr>
          <w:rFonts w:ascii="Times New Roman" w:hAnsi="Times New Roman" w:cs="Times New Roman"/>
          <w:sz w:val="28"/>
          <w:szCs w:val="28"/>
        </w:rPr>
        <w:t xml:space="preserve">        Задание выполняется на формате А3 в течении 2-</w:t>
      </w:r>
      <w:r w:rsidR="00E76DD2" w:rsidRPr="007D5912">
        <w:rPr>
          <w:rFonts w:ascii="Times New Roman" w:hAnsi="Times New Roman" w:cs="Times New Roman"/>
          <w:sz w:val="28"/>
          <w:szCs w:val="28"/>
        </w:rPr>
        <w:t>х</w:t>
      </w:r>
      <w:r w:rsidRPr="007D5912">
        <w:rPr>
          <w:rFonts w:ascii="Times New Roman" w:hAnsi="Times New Roman" w:cs="Times New Roman"/>
          <w:sz w:val="28"/>
          <w:szCs w:val="28"/>
        </w:rPr>
        <w:t xml:space="preserve"> занятий. </w:t>
      </w:r>
      <w:r w:rsidR="00514ED2" w:rsidRPr="007D5912">
        <w:rPr>
          <w:rFonts w:ascii="Times New Roman" w:hAnsi="Times New Roman" w:cs="Times New Roman"/>
          <w:sz w:val="28"/>
          <w:szCs w:val="28"/>
        </w:rPr>
        <w:t xml:space="preserve">Для работы </w:t>
      </w:r>
      <w:r w:rsidRPr="007D5912">
        <w:rPr>
          <w:rFonts w:ascii="Times New Roman" w:hAnsi="Times New Roman" w:cs="Times New Roman"/>
          <w:sz w:val="28"/>
          <w:szCs w:val="28"/>
        </w:rPr>
        <w:t>понадобятся</w:t>
      </w:r>
      <w:r w:rsidR="00514ED2" w:rsidRPr="007D5912">
        <w:rPr>
          <w:rFonts w:ascii="Times New Roman" w:hAnsi="Times New Roman" w:cs="Times New Roman"/>
          <w:sz w:val="28"/>
          <w:szCs w:val="28"/>
        </w:rPr>
        <w:t>: простой карандаш, ластик, кисть № 6, 12</w:t>
      </w:r>
      <w:r w:rsidRPr="007D5912">
        <w:rPr>
          <w:rFonts w:ascii="Times New Roman" w:hAnsi="Times New Roman" w:cs="Times New Roman"/>
          <w:sz w:val="28"/>
          <w:szCs w:val="28"/>
        </w:rPr>
        <w:t xml:space="preserve"> гуашь или акрил, ёмкость для воды, губки или поролоновые штампы, </w:t>
      </w:r>
      <w:r w:rsidR="00E76DD2" w:rsidRPr="007D5912">
        <w:rPr>
          <w:rFonts w:ascii="Times New Roman" w:hAnsi="Times New Roman" w:cs="Times New Roman"/>
          <w:sz w:val="28"/>
          <w:szCs w:val="28"/>
        </w:rPr>
        <w:t xml:space="preserve">тряпочка, </w:t>
      </w:r>
      <w:r w:rsidRPr="007D5912">
        <w:rPr>
          <w:rFonts w:ascii="Times New Roman" w:hAnsi="Times New Roman" w:cs="Times New Roman"/>
          <w:sz w:val="28"/>
          <w:szCs w:val="28"/>
        </w:rPr>
        <w:t>палитра, маркеры или фломастеры.</w:t>
      </w:r>
    </w:p>
    <w:p w:rsidR="00EF51E8" w:rsidRPr="009D3CD0" w:rsidRDefault="00D94471" w:rsidP="00EF51E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</w:t>
      </w:r>
      <w:r w:rsidR="004B3D36">
        <w:rPr>
          <w:rFonts w:ascii="Times New Roman" w:hAnsi="Times New Roman" w:cs="Times New Roman"/>
          <w:sz w:val="32"/>
          <w:szCs w:val="32"/>
        </w:rPr>
        <w:t xml:space="preserve"> </w:t>
      </w:r>
      <w:r w:rsidR="00EF51E8" w:rsidRPr="009D3CD0">
        <w:rPr>
          <w:rFonts w:ascii="Times New Roman" w:hAnsi="Times New Roman" w:cs="Times New Roman"/>
          <w:b/>
          <w:sz w:val="32"/>
          <w:szCs w:val="32"/>
        </w:rPr>
        <w:t xml:space="preserve">Последовательность </w:t>
      </w:r>
    </w:p>
    <w:p w:rsidR="00EF51E8" w:rsidRDefault="003D1C07" w:rsidP="00EF51E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</w:t>
      </w:r>
      <w:r w:rsidR="00EF51E8" w:rsidRPr="009D3CD0">
        <w:rPr>
          <w:rFonts w:ascii="Times New Roman" w:hAnsi="Times New Roman" w:cs="Times New Roman"/>
          <w:b/>
          <w:sz w:val="32"/>
          <w:szCs w:val="32"/>
        </w:rPr>
        <w:t>выполнения работы:</w:t>
      </w:r>
    </w:p>
    <w:p w:rsidR="00514ED2" w:rsidRPr="009D3CD0" w:rsidRDefault="00514ED2" w:rsidP="00EF51E8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F51E8" w:rsidRPr="007D5912" w:rsidRDefault="007D5912" w:rsidP="00EF51E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D5912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5408" behindDoc="1" locked="0" layoutInCell="1" allowOverlap="1" wp14:anchorId="55DE21B3" wp14:editId="45BFBD7F">
            <wp:simplePos x="0" y="0"/>
            <wp:positionH relativeFrom="column">
              <wp:posOffset>-5080</wp:posOffset>
            </wp:positionH>
            <wp:positionV relativeFrom="paragraph">
              <wp:posOffset>207010</wp:posOffset>
            </wp:positionV>
            <wp:extent cx="3505200" cy="2852420"/>
            <wp:effectExtent l="0" t="0" r="0" b="1270"/>
            <wp:wrapTight wrapText="bothSides">
              <wp:wrapPolygon edited="0">
                <wp:start x="0" y="0"/>
                <wp:lineTo x="0" y="21442"/>
                <wp:lineTo x="21431" y="21442"/>
                <wp:lineTo x="21431" y="0"/>
                <wp:lineTo x="0" y="0"/>
              </wp:wrapPolygon>
            </wp:wrapTight>
            <wp:docPr id="13" name="Рисунок 13" descr="C:\Users\Оля\Desktop\Ш\ш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я\Desktop\Ш\ш2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85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4471" w:rsidRPr="007D5912">
        <w:rPr>
          <w:rFonts w:ascii="Times New Roman" w:hAnsi="Times New Roman" w:cs="Times New Roman"/>
          <w:sz w:val="32"/>
          <w:szCs w:val="32"/>
        </w:rPr>
        <w:t>1</w:t>
      </w:r>
      <w:r w:rsidR="00EF51E8" w:rsidRPr="007D5912">
        <w:rPr>
          <w:rFonts w:ascii="Times New Roman" w:hAnsi="Times New Roman" w:cs="Times New Roman"/>
          <w:sz w:val="32"/>
          <w:szCs w:val="32"/>
        </w:rPr>
        <w:t>.</w:t>
      </w:r>
      <w:r w:rsidR="00D94471" w:rsidRPr="007D5912">
        <w:rPr>
          <w:rFonts w:ascii="Times New Roman" w:hAnsi="Times New Roman" w:cs="Times New Roman"/>
          <w:sz w:val="32"/>
          <w:szCs w:val="32"/>
        </w:rPr>
        <w:t xml:space="preserve"> </w:t>
      </w:r>
      <w:r w:rsidR="00EF51E8" w:rsidRPr="007D5912">
        <w:rPr>
          <w:rFonts w:ascii="Times New Roman" w:hAnsi="Times New Roman" w:cs="Times New Roman"/>
          <w:sz w:val="32"/>
          <w:szCs w:val="32"/>
        </w:rPr>
        <w:t>Покрыть гуашью тёмных холодных цветов фон для композиции на ватмане формата А3, дождаться полного высыхания.</w:t>
      </w:r>
    </w:p>
    <w:p w:rsidR="009D3CD0" w:rsidRPr="007D5912" w:rsidRDefault="003D1C07" w:rsidP="005A107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D5912">
        <w:rPr>
          <w:rFonts w:ascii="Times New Roman" w:hAnsi="Times New Roman" w:cs="Times New Roman"/>
          <w:sz w:val="32"/>
          <w:szCs w:val="32"/>
        </w:rPr>
        <w:t>2</w:t>
      </w:r>
      <w:r w:rsidR="005A1079" w:rsidRPr="007D5912">
        <w:rPr>
          <w:rFonts w:ascii="Times New Roman" w:hAnsi="Times New Roman" w:cs="Times New Roman"/>
          <w:sz w:val="32"/>
          <w:szCs w:val="32"/>
        </w:rPr>
        <w:t>.</w:t>
      </w:r>
      <w:r w:rsidR="00514ED2" w:rsidRPr="007D5912">
        <w:rPr>
          <w:rFonts w:ascii="Times New Roman" w:hAnsi="Times New Roman" w:cs="Times New Roman"/>
          <w:sz w:val="32"/>
          <w:szCs w:val="32"/>
        </w:rPr>
        <w:t xml:space="preserve"> </w:t>
      </w:r>
      <w:r w:rsidR="005A1079" w:rsidRPr="007D5912">
        <w:rPr>
          <w:rFonts w:ascii="Times New Roman" w:hAnsi="Times New Roman" w:cs="Times New Roman"/>
          <w:sz w:val="32"/>
          <w:szCs w:val="32"/>
        </w:rPr>
        <w:t xml:space="preserve">На палитре </w:t>
      </w:r>
      <w:r w:rsidR="00D94471" w:rsidRPr="007D5912">
        <w:rPr>
          <w:rFonts w:ascii="Times New Roman" w:hAnsi="Times New Roman" w:cs="Times New Roman"/>
          <w:sz w:val="32"/>
          <w:szCs w:val="32"/>
        </w:rPr>
        <w:t>выполнить</w:t>
      </w:r>
      <w:r w:rsidR="005A1079" w:rsidRPr="007D5912">
        <w:rPr>
          <w:rFonts w:ascii="Times New Roman" w:hAnsi="Times New Roman" w:cs="Times New Roman"/>
          <w:sz w:val="32"/>
          <w:szCs w:val="32"/>
        </w:rPr>
        <w:t xml:space="preserve"> несколько замесов краски </w:t>
      </w:r>
      <w:r w:rsidR="00AF0FB6" w:rsidRPr="007D5912">
        <w:rPr>
          <w:rFonts w:ascii="Times New Roman" w:hAnsi="Times New Roman" w:cs="Times New Roman"/>
          <w:sz w:val="32"/>
          <w:szCs w:val="32"/>
        </w:rPr>
        <w:t>светлых холодных</w:t>
      </w:r>
      <w:r w:rsidR="005A1079" w:rsidRPr="007D5912">
        <w:rPr>
          <w:rFonts w:ascii="Times New Roman" w:hAnsi="Times New Roman" w:cs="Times New Roman"/>
          <w:sz w:val="32"/>
          <w:szCs w:val="32"/>
        </w:rPr>
        <w:t xml:space="preserve"> оттенков.</w:t>
      </w:r>
    </w:p>
    <w:p w:rsidR="009D3CD0" w:rsidRPr="007D5912" w:rsidRDefault="003D1C07" w:rsidP="005A107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D5912">
        <w:rPr>
          <w:rFonts w:ascii="Times New Roman" w:hAnsi="Times New Roman" w:cs="Times New Roman"/>
          <w:sz w:val="32"/>
          <w:szCs w:val="32"/>
        </w:rPr>
        <w:t xml:space="preserve">3. Разложить </w:t>
      </w:r>
      <w:r w:rsidR="00AF0FB6" w:rsidRPr="007D5912">
        <w:rPr>
          <w:rFonts w:ascii="Times New Roman" w:hAnsi="Times New Roman" w:cs="Times New Roman"/>
          <w:sz w:val="32"/>
          <w:szCs w:val="32"/>
        </w:rPr>
        <w:t>подготовленные трафареты</w:t>
      </w:r>
      <w:r w:rsidR="005A1079" w:rsidRPr="007D5912">
        <w:rPr>
          <w:rFonts w:ascii="Times New Roman" w:hAnsi="Times New Roman" w:cs="Times New Roman"/>
          <w:sz w:val="32"/>
          <w:szCs w:val="32"/>
        </w:rPr>
        <w:t xml:space="preserve"> в гармоничную </w:t>
      </w:r>
      <w:r w:rsidRPr="007D5912">
        <w:rPr>
          <w:rFonts w:ascii="Times New Roman" w:hAnsi="Times New Roman" w:cs="Times New Roman"/>
          <w:sz w:val="32"/>
          <w:szCs w:val="32"/>
        </w:rPr>
        <w:t xml:space="preserve">    </w:t>
      </w:r>
      <w:r w:rsidR="005A1079" w:rsidRPr="007D5912">
        <w:rPr>
          <w:rFonts w:ascii="Times New Roman" w:hAnsi="Times New Roman" w:cs="Times New Roman"/>
          <w:sz w:val="32"/>
          <w:szCs w:val="32"/>
        </w:rPr>
        <w:t>композицию.</w:t>
      </w:r>
    </w:p>
    <w:p w:rsidR="009D3CD0" w:rsidRPr="007D5912" w:rsidRDefault="009D3CD0" w:rsidP="005A107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A1079" w:rsidRPr="007D5912" w:rsidRDefault="005A1079" w:rsidP="005A10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37560F4A" wp14:editId="7B9568BD">
            <wp:simplePos x="0" y="0"/>
            <wp:positionH relativeFrom="column">
              <wp:posOffset>64770</wp:posOffset>
            </wp:positionH>
            <wp:positionV relativeFrom="paragraph">
              <wp:posOffset>69215</wp:posOffset>
            </wp:positionV>
            <wp:extent cx="3082925" cy="2313305"/>
            <wp:effectExtent l="0" t="0" r="3175" b="0"/>
            <wp:wrapSquare wrapText="bothSides"/>
            <wp:docPr id="12" name="Рисунок 12" descr="C:\Users\Оля\Desktop\Ш\ш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я\Desktop\Ш\ш2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082925" cy="231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1C07" w:rsidRPr="007D5912">
        <w:rPr>
          <w:rFonts w:ascii="Times New Roman" w:hAnsi="Times New Roman" w:cs="Times New Roman"/>
          <w:sz w:val="28"/>
          <w:szCs w:val="28"/>
        </w:rPr>
        <w:t>4</w:t>
      </w:r>
      <w:r w:rsidRPr="007D5912">
        <w:rPr>
          <w:rFonts w:ascii="Times New Roman" w:hAnsi="Times New Roman" w:cs="Times New Roman"/>
          <w:sz w:val="28"/>
          <w:szCs w:val="28"/>
        </w:rPr>
        <w:t>.  Выполнить набивку трафаретов поролоновыми штампами светлыми оттенками гуаши.</w:t>
      </w:r>
    </w:p>
    <w:p w:rsidR="005A1079" w:rsidRPr="007D5912" w:rsidRDefault="003D1C07" w:rsidP="005A10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912">
        <w:rPr>
          <w:rFonts w:ascii="Times New Roman" w:hAnsi="Times New Roman" w:cs="Times New Roman"/>
          <w:sz w:val="28"/>
          <w:szCs w:val="28"/>
        </w:rPr>
        <w:t>5</w:t>
      </w:r>
      <w:r w:rsidR="005A1079" w:rsidRPr="007D5912">
        <w:rPr>
          <w:rFonts w:ascii="Times New Roman" w:hAnsi="Times New Roman" w:cs="Times New Roman"/>
          <w:sz w:val="28"/>
          <w:szCs w:val="28"/>
        </w:rPr>
        <w:t>. Дождаться полного высыхания.</w:t>
      </w:r>
    </w:p>
    <w:p w:rsidR="00EF51E8" w:rsidRPr="007D5912" w:rsidRDefault="003D1C07" w:rsidP="005A10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912">
        <w:rPr>
          <w:rFonts w:ascii="Times New Roman" w:hAnsi="Times New Roman" w:cs="Times New Roman"/>
          <w:sz w:val="28"/>
          <w:szCs w:val="28"/>
        </w:rPr>
        <w:t>6</w:t>
      </w:r>
      <w:r w:rsidR="005A1079" w:rsidRPr="007D5912">
        <w:rPr>
          <w:rFonts w:ascii="Times New Roman" w:hAnsi="Times New Roman" w:cs="Times New Roman"/>
          <w:sz w:val="28"/>
          <w:szCs w:val="28"/>
        </w:rPr>
        <w:t>. Украсить снежинки и ёлочки орнаментальными композициями</w:t>
      </w:r>
      <w:r w:rsidR="009D3CD0" w:rsidRPr="007D5912">
        <w:rPr>
          <w:sz w:val="28"/>
          <w:szCs w:val="28"/>
        </w:rPr>
        <w:t xml:space="preserve"> </w:t>
      </w:r>
      <w:r w:rsidR="009D3CD0" w:rsidRPr="007D5912">
        <w:rPr>
          <w:rFonts w:ascii="Times New Roman" w:hAnsi="Times New Roman" w:cs="Times New Roman"/>
          <w:sz w:val="28"/>
          <w:szCs w:val="28"/>
        </w:rPr>
        <w:t xml:space="preserve">с использованием композиционных схем (сетчатый, в полосе, в </w:t>
      </w:r>
      <w:r w:rsidR="00AF0FB6" w:rsidRPr="007D5912">
        <w:rPr>
          <w:rFonts w:ascii="Times New Roman" w:hAnsi="Times New Roman" w:cs="Times New Roman"/>
          <w:sz w:val="28"/>
          <w:szCs w:val="28"/>
        </w:rPr>
        <w:t>круге) маркерами</w:t>
      </w:r>
      <w:r w:rsidR="005A1079" w:rsidRPr="007D5912">
        <w:rPr>
          <w:rFonts w:ascii="Times New Roman" w:hAnsi="Times New Roman" w:cs="Times New Roman"/>
          <w:sz w:val="28"/>
          <w:szCs w:val="28"/>
        </w:rPr>
        <w:t xml:space="preserve"> или фломастер</w:t>
      </w:r>
      <w:r w:rsidR="009D3CD0" w:rsidRPr="007D5912">
        <w:rPr>
          <w:rFonts w:ascii="Times New Roman" w:hAnsi="Times New Roman" w:cs="Times New Roman"/>
          <w:sz w:val="28"/>
          <w:szCs w:val="28"/>
        </w:rPr>
        <w:t>ами</w:t>
      </w:r>
      <w:r w:rsidR="005A1079" w:rsidRPr="007D5912">
        <w:rPr>
          <w:rFonts w:ascii="Times New Roman" w:hAnsi="Times New Roman" w:cs="Times New Roman"/>
          <w:sz w:val="28"/>
          <w:szCs w:val="28"/>
        </w:rPr>
        <w:t>.</w:t>
      </w:r>
    </w:p>
    <w:p w:rsidR="009D3CD0" w:rsidRDefault="009D3CD0" w:rsidP="005A107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3D1C07" w:rsidRDefault="003D1C07" w:rsidP="005A107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</w:t>
      </w:r>
      <w:r w:rsidR="007D5912" w:rsidRPr="007D5912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0EFFDE3" wp14:editId="21EBDD7C">
            <wp:extent cx="2355817" cy="1909445"/>
            <wp:effectExtent l="0" t="0" r="6985" b="0"/>
            <wp:docPr id="18" name="Рисунок 18" descr="C:\Users\Оля\Desktop\Ш\ш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я\Desktop\Ш\ш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3766" cy="1923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</w:p>
    <w:p w:rsidR="003D1C07" w:rsidRDefault="003D1C07" w:rsidP="005A107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</w:t>
      </w:r>
      <w:r w:rsidR="007D5912">
        <w:rPr>
          <w:rFonts w:ascii="Times New Roman" w:hAnsi="Times New Roman" w:cs="Times New Roman"/>
          <w:sz w:val="32"/>
          <w:szCs w:val="32"/>
        </w:rPr>
        <w:t xml:space="preserve">         </w:t>
      </w:r>
    </w:p>
    <w:p w:rsidR="003D1C07" w:rsidRPr="003D1C07" w:rsidRDefault="003D1C07" w:rsidP="005A1079">
      <w:pPr>
        <w:spacing w:after="0" w:line="240" w:lineRule="auto"/>
        <w:jc w:val="both"/>
        <w:rPr>
          <w:rFonts w:ascii="Times New Roman" w:hAnsi="Times New Roman" w:cs="Times New Roman"/>
          <w:b/>
          <w:sz w:val="44"/>
          <w:szCs w:val="44"/>
        </w:rPr>
      </w:pPr>
      <w:r w:rsidRPr="003D1C07">
        <w:rPr>
          <w:rFonts w:ascii="Times New Roman" w:hAnsi="Times New Roman" w:cs="Times New Roman"/>
          <w:b/>
          <w:sz w:val="44"/>
          <w:szCs w:val="44"/>
        </w:rPr>
        <w:t xml:space="preserve">Примеры </w:t>
      </w:r>
      <w:r w:rsidR="00514ED2">
        <w:rPr>
          <w:rFonts w:ascii="Times New Roman" w:hAnsi="Times New Roman" w:cs="Times New Roman"/>
          <w:b/>
          <w:sz w:val="44"/>
          <w:szCs w:val="44"/>
        </w:rPr>
        <w:t xml:space="preserve">готовых </w:t>
      </w:r>
      <w:r w:rsidRPr="003D1C07">
        <w:rPr>
          <w:rFonts w:ascii="Times New Roman" w:hAnsi="Times New Roman" w:cs="Times New Roman"/>
          <w:b/>
          <w:sz w:val="44"/>
          <w:szCs w:val="44"/>
        </w:rPr>
        <w:t>работ:</w:t>
      </w:r>
    </w:p>
    <w:p w:rsidR="003D1C07" w:rsidRDefault="003D1C07" w:rsidP="005A1079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EF51E8" w:rsidRDefault="009D3CD0" w:rsidP="00D4350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5A1079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CBC43D8" wp14:editId="6D838078">
            <wp:extent cx="2989384" cy="4120781"/>
            <wp:effectExtent l="0" t="0" r="1905" b="0"/>
            <wp:docPr id="19" name="Рисунок 19" descr="C:\Users\Оля\Desktop\Ш\ш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ля\Desktop\Ш\ш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285" cy="4163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107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A107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06CBB800" wp14:editId="505E8422">
            <wp:extent cx="2965939" cy="4065077"/>
            <wp:effectExtent l="0" t="0" r="6350" b="0"/>
            <wp:docPr id="20" name="Рисунок 20" descr="C:\Users\Оля\AppData\Local\Microsoft\Windows\INetCache\Content.Word\ш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Оля\AppData\Local\Microsoft\Windows\INetCache\Content.Word\ш1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186" cy="408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1079">
        <w:rPr>
          <w:rFonts w:ascii="Times New Roman" w:hAnsi="Times New Roman" w:cs="Times New Roman"/>
          <w:sz w:val="32"/>
          <w:szCs w:val="32"/>
        </w:rPr>
        <w:t xml:space="preserve">                       </w:t>
      </w:r>
    </w:p>
    <w:p w:rsidR="005A1079" w:rsidRDefault="00EF51E8" w:rsidP="00D4350A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</w:t>
      </w:r>
      <w:r w:rsidR="005A1079">
        <w:rPr>
          <w:rFonts w:ascii="Times New Roman" w:hAnsi="Times New Roman" w:cs="Times New Roman"/>
          <w:sz w:val="32"/>
          <w:szCs w:val="32"/>
        </w:rPr>
        <w:t xml:space="preserve">  </w:t>
      </w:r>
      <w:r w:rsidR="00C21488">
        <w:rPr>
          <w:rFonts w:ascii="Times New Roman" w:hAnsi="Times New Roman" w:cs="Times New Roman"/>
          <w:noProof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.3pt;height:681.35pt">
            <v:imagedata r:id="rId26" o:title="ш17"/>
          </v:shape>
        </w:pict>
      </w:r>
    </w:p>
    <w:p w:rsidR="009D3CD0" w:rsidRDefault="009D3CD0" w:rsidP="00D4350A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9D3CD0" w:rsidRDefault="00C21488" w:rsidP="00D4350A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pict>
          <v:shape id="_x0000_i1026" type="#_x0000_t75" style="width:495.2pt;height:664.7pt">
            <v:imagedata r:id="rId27" o:title="ш19"/>
          </v:shape>
        </w:pict>
      </w:r>
    </w:p>
    <w:p w:rsidR="009D3CD0" w:rsidRDefault="009D3CD0" w:rsidP="00D4350A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9D3CD0" w:rsidRDefault="009D3CD0" w:rsidP="00D4350A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9D3CD0" w:rsidRDefault="009D3CD0" w:rsidP="00D4350A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545A4F" w:rsidRPr="009F79B7" w:rsidRDefault="00545A4F" w:rsidP="00545A4F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  <w:r w:rsidRPr="009F79B7">
        <w:rPr>
          <w:rFonts w:ascii="Times New Roman" w:hAnsi="Times New Roman" w:cs="Times New Roman"/>
          <w:noProof/>
          <w:sz w:val="44"/>
          <w:szCs w:val="44"/>
          <w:lang w:eastAsia="ru-RU"/>
        </w:rPr>
        <w:lastRenderedPageBreak/>
        <w:t xml:space="preserve">● </w:t>
      </w:r>
      <w:r w:rsidRPr="009F79B7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 xml:space="preserve">Тема урока: «Осенний дождь». </w:t>
      </w:r>
    </w:p>
    <w:p w:rsidR="00545A4F" w:rsidRPr="009F79B7" w:rsidRDefault="00545A4F" w:rsidP="00545A4F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7D591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</w:t>
      </w:r>
      <w:r w:rsidR="009F79B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</w:t>
      </w:r>
      <w:r w:rsidRPr="009F79B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Динамичная композиция</w:t>
      </w:r>
    </w:p>
    <w:p w:rsidR="00545A4F" w:rsidRPr="009F79B7" w:rsidRDefault="00545A4F" w:rsidP="00545A4F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9F79B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   Метод набивки для учащихся </w:t>
      </w:r>
      <w:r w:rsidR="003D1C07" w:rsidRPr="009F79B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2</w:t>
      </w:r>
      <w:r w:rsidRPr="009F79B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-го класса</w:t>
      </w:r>
    </w:p>
    <w:p w:rsidR="00545A4F" w:rsidRPr="007D5912" w:rsidRDefault="00545A4F" w:rsidP="00545A4F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7D591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Композиционные задачи:</w:t>
      </w:r>
    </w:p>
    <w:p w:rsidR="00545A4F" w:rsidRPr="007D5912" w:rsidRDefault="00545A4F" w:rsidP="00545A4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>˗˗ овладение навыками вырезания шаблонов несложных форм;</w:t>
      </w:r>
    </w:p>
    <w:p w:rsidR="00545A4F" w:rsidRPr="007D5912" w:rsidRDefault="00545A4F" w:rsidP="00545A4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>˗˗ овладения навыками построения композиционной схемы</w:t>
      </w:r>
      <w:r w:rsidR="00C707F2"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>;</w:t>
      </w:r>
    </w:p>
    <w:p w:rsidR="00545A4F" w:rsidRPr="007D5912" w:rsidRDefault="00545A4F" w:rsidP="00545A4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>˗˗ раскладка трафаретов по композиционной схеме</w:t>
      </w:r>
      <w:r w:rsidR="00C707F2"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>;</w:t>
      </w:r>
    </w:p>
    <w:p w:rsidR="00545A4F" w:rsidRPr="007D5912" w:rsidRDefault="00545A4F" w:rsidP="00545A4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˗˗ овладение навыками получения (за счёт передвижения, наложения и ограничения) </w:t>
      </w:r>
      <w:r w:rsidR="00C707F2"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>динамичной композиции</w:t>
      </w:r>
      <w:r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>;</w:t>
      </w:r>
    </w:p>
    <w:p w:rsidR="00545A4F" w:rsidRPr="007D5912" w:rsidRDefault="00545A4F" w:rsidP="00545A4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˗˗ </w:t>
      </w:r>
      <w:r w:rsidR="00C707F2"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>живописные приёмы работы гуашью.</w:t>
      </w:r>
    </w:p>
    <w:p w:rsidR="003D1C07" w:rsidRPr="007D5912" w:rsidRDefault="003D1C07" w:rsidP="00545A4F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D1C07" w:rsidRPr="007D5912" w:rsidRDefault="003D1C07" w:rsidP="003D1C07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Задание выполняется на формате А3 в течении 2-х занятий. Для работы </w:t>
      </w:r>
      <w:r w:rsidR="00514ED2"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понадобятся: плотный ватмон или картон, ножницы, скальпиль или канцелярский нож, </w:t>
      </w:r>
      <w:r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>гуашь или акрил,</w:t>
      </w:r>
      <w:r w:rsidR="00514ED2"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кисти № 12, 6, 3,</w:t>
      </w:r>
      <w:r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ёмкость для воды, губки или поролоновые штампы, тряпочка, палитра</w:t>
      </w:r>
      <w:r w:rsidR="00514ED2"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A62192" w:rsidRDefault="00A62192" w:rsidP="003D1C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A62192" w:rsidRDefault="00A62192" w:rsidP="003D1C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AC05BDC">
            <wp:extent cx="1736090" cy="2319767"/>
            <wp:effectExtent l="0" t="0" r="0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954" cy="2356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59A9107D">
            <wp:extent cx="3089864" cy="2319020"/>
            <wp:effectExtent l="0" t="0" r="0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915" cy="24166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2192" w:rsidRDefault="00A62192" w:rsidP="003D1C07">
      <w:pPr>
        <w:spacing w:after="0" w:line="240" w:lineRule="auto"/>
        <w:jc w:val="both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A62192" w:rsidRPr="007D5912" w:rsidRDefault="003D1C07" w:rsidP="007D5912">
      <w:pPr>
        <w:spacing w:after="0" w:line="240" w:lineRule="auto"/>
        <w:jc w:val="both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3D1C07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         </w:t>
      </w:r>
      <w:r w:rsidR="00A62192" w:rsidRPr="007D5912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Последовательность выполнения работы:</w:t>
      </w:r>
      <w:r w:rsidR="00514ED2" w:rsidRPr="007D5912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  <w:r w:rsidRPr="007D5912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</w:p>
    <w:p w:rsidR="00A62192" w:rsidRPr="007D5912" w:rsidRDefault="00A62192" w:rsidP="00A62192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1. </w:t>
      </w:r>
      <w:r w:rsidR="007D5912">
        <w:rPr>
          <w:rFonts w:ascii="Times New Roman" w:hAnsi="Times New Roman" w:cs="Times New Roman"/>
          <w:noProof/>
          <w:sz w:val="28"/>
          <w:szCs w:val="28"/>
          <w:lang w:eastAsia="ru-RU"/>
        </w:rPr>
        <w:t>Вырезать</w:t>
      </w:r>
      <w:r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трафареты осенних листьев</w:t>
      </w:r>
      <w:r w:rsidR="007D59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>используя канцелярский нож или скальпель.</w:t>
      </w:r>
      <w:r w:rsidR="003D1C07"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</w:p>
    <w:p w:rsidR="00C63DC1" w:rsidRDefault="00C63DC1" w:rsidP="00C63DC1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63DC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 wp14:anchorId="554CFFB9" wp14:editId="05FB3F0B">
            <wp:simplePos x="0" y="0"/>
            <wp:positionH relativeFrom="column">
              <wp:posOffset>377190</wp:posOffset>
            </wp:positionH>
            <wp:positionV relativeFrom="paragraph">
              <wp:posOffset>83185</wp:posOffset>
            </wp:positionV>
            <wp:extent cx="1924685" cy="2594610"/>
            <wp:effectExtent l="7938" t="0" r="7302" b="7303"/>
            <wp:wrapTight wrapText="bothSides">
              <wp:wrapPolygon edited="0">
                <wp:start x="21511" y="-66"/>
                <wp:lineTo x="132" y="-66"/>
                <wp:lineTo x="132" y="21502"/>
                <wp:lineTo x="21511" y="21502"/>
                <wp:lineTo x="21511" y="-66"/>
              </wp:wrapPolygon>
            </wp:wrapTight>
            <wp:docPr id="17" name="Рисунок 17" descr="C:\Users\Оля\Desktop\Ш\ш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Оля\Desktop\Ш\ш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924685" cy="259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2192"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2. </w:t>
      </w:r>
      <w:r w:rsidR="003D1C07"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D5912">
        <w:rPr>
          <w:rFonts w:ascii="Times New Roman" w:hAnsi="Times New Roman" w:cs="Times New Roman"/>
          <w:noProof/>
          <w:sz w:val="28"/>
          <w:szCs w:val="28"/>
          <w:lang w:eastAsia="ru-RU"/>
        </w:rPr>
        <w:t>На формате бумаги А3</w:t>
      </w:r>
      <w:r w:rsidR="003D1C07"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прописать </w:t>
      </w:r>
      <w:r w:rsidR="007D59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D5912" w:rsidRPr="007D591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фон для композиции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</w:t>
      </w:r>
    </w:p>
    <w:p w:rsidR="00A62192" w:rsidRPr="007D5912" w:rsidRDefault="00C63DC1" w:rsidP="00C63DC1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кистью № 12 вращающими мазками заполнить всю поверхность листа гуашью. </w:t>
      </w:r>
    </w:p>
    <w:p w:rsidR="00C63DC1" w:rsidRDefault="00C63DC1" w:rsidP="00A6219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t xml:space="preserve">            </w:t>
      </w:r>
      <w:r w:rsidR="003D1C07" w:rsidRPr="00C63DC1">
        <w:rPr>
          <w:rFonts w:ascii="Times New Roman" w:hAnsi="Times New Roman" w:cs="Times New Roman"/>
          <w:noProof/>
          <w:lang w:eastAsia="ru-RU"/>
        </w:rPr>
        <w:t xml:space="preserve"> </w:t>
      </w:r>
      <w:r w:rsidR="003D1C07" w:rsidRPr="00C63DC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C63DC1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43D7FF47" wp14:editId="506920EE">
            <wp:extent cx="2569780" cy="1927593"/>
            <wp:effectExtent l="0" t="0" r="2540" b="0"/>
            <wp:docPr id="24" name="Рисунок 24" descr="C:\Users\Оля\Desktop\Ш\ш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Оля\Desktop\Ш\ш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918" cy="1961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3DC1" w:rsidRDefault="00C63DC1" w:rsidP="00A6219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3. </w:t>
      </w:r>
      <w:r w:rsidR="009866A7">
        <w:rPr>
          <w:rFonts w:ascii="Times New Roman" w:hAnsi="Times New Roman" w:cs="Times New Roman"/>
          <w:noProof/>
          <w:sz w:val="28"/>
          <w:szCs w:val="28"/>
          <w:lang w:eastAsia="ru-RU"/>
        </w:rPr>
        <w:t>Д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ождаться</w:t>
      </w:r>
      <w:r w:rsidR="009866A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полного высыхания поверхности формата.</w:t>
      </w:r>
    </w:p>
    <w:p w:rsidR="009866A7" w:rsidRDefault="009866A7" w:rsidP="009866A7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4. Разложить листья на поверхности подготовленного фона создавая динамичную композицию.</w:t>
      </w:r>
    </w:p>
    <w:p w:rsidR="009866A7" w:rsidRDefault="009866A7" w:rsidP="009866A7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5. Выполнить набивку трафоретов белой гуашью, дать высохнуть поверхности.</w:t>
      </w:r>
    </w:p>
    <w:p w:rsidR="009866A7" w:rsidRDefault="009866A7" w:rsidP="009866A7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6. Прописать по белой поверхности  осенние листья.</w:t>
      </w:r>
    </w:p>
    <w:p w:rsidR="009866A7" w:rsidRDefault="009866A7" w:rsidP="009866A7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7. Добавить тень от листьев, капли дождя, рябь на воде.</w:t>
      </w:r>
    </w:p>
    <w:p w:rsidR="00D23AFE" w:rsidRDefault="00D23AFE" w:rsidP="009866A7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F79B7" w:rsidRDefault="009866A7" w:rsidP="00D23AFE">
      <w:pPr>
        <w:spacing w:after="0" w:line="240" w:lineRule="auto"/>
        <w:ind w:left="851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D23AFE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 xml:space="preserve">                 </w:t>
      </w:r>
      <w:r w:rsidR="009F79B7" w:rsidRPr="009F79B7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Примеры готовых работ</w:t>
      </w:r>
      <w:r w:rsidR="009F79B7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:</w:t>
      </w:r>
      <w:r w:rsidR="009F79B7" w:rsidRPr="009F79B7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 xml:space="preserve">           </w:t>
      </w:r>
      <w:r w:rsidR="009F79B7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 xml:space="preserve">           </w:t>
      </w:r>
      <w:r w:rsidR="00D23AFE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 xml:space="preserve">      </w:t>
      </w:r>
      <w:r w:rsidR="009F79B7" w:rsidRPr="009F79B7">
        <w:rPr>
          <w:rFonts w:ascii="Times New Roman" w:eastAsia="Times New Roman" w:hAnsi="Times New Roman" w:cs="Times New Roman"/>
          <w:b/>
          <w:noProof/>
          <w:sz w:val="44"/>
          <w:szCs w:val="44"/>
          <w:lang w:eastAsia="ru-RU"/>
        </w:rPr>
        <w:drawing>
          <wp:inline distT="0" distB="0" distL="0" distR="0" wp14:anchorId="0F92F46B" wp14:editId="13B7538A">
            <wp:extent cx="4981073" cy="3601698"/>
            <wp:effectExtent l="0" t="0" r="0" b="0"/>
            <wp:docPr id="28" name="Рисунок 28" descr="C:\Users\Оля\Desktop\Ш\ш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Оля\Desktop\Ш\ш1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511" cy="3689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3AFE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 xml:space="preserve">    </w:t>
      </w:r>
      <w:r w:rsidRPr="009866A7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drawing>
          <wp:inline distT="0" distB="0" distL="0" distR="0" wp14:anchorId="5E9DA62D" wp14:editId="60FD06EE">
            <wp:extent cx="5088890" cy="3612695"/>
            <wp:effectExtent l="0" t="0" r="0" b="6985"/>
            <wp:docPr id="26" name="Рисунок 26" descr="C:\Users\Оля\Desktop\Ш\ш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Оля\Desktop\Ш\ш7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177905" cy="3675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79B7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 xml:space="preserve">   </w:t>
      </w:r>
    </w:p>
    <w:p w:rsidR="009F79B7" w:rsidRPr="009F79B7" w:rsidRDefault="009F79B7" w:rsidP="009F79B7">
      <w:pPr>
        <w:spacing w:after="0" w:line="240" w:lineRule="auto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  <w:r w:rsidRPr="009F79B7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lastRenderedPageBreak/>
        <w:t xml:space="preserve">  ● Тема урока: «</w:t>
      </w: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Зимний лес</w:t>
      </w:r>
      <w:r w:rsidRPr="009F79B7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 xml:space="preserve">». </w:t>
      </w:r>
    </w:p>
    <w:p w:rsidR="009F79B7" w:rsidRPr="009F79B7" w:rsidRDefault="004A647F" w:rsidP="009F79B7">
      <w:pPr>
        <w:spacing w:after="0" w:line="240" w:lineRule="auto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       Пейзаж декоративный.</w:t>
      </w:r>
    </w:p>
    <w:p w:rsidR="009866A7" w:rsidRPr="009F79B7" w:rsidRDefault="009F79B7" w:rsidP="009F79B7">
      <w:pPr>
        <w:spacing w:after="0" w:line="240" w:lineRule="auto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9F79B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  </w: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  </w:t>
      </w:r>
      <w:r w:rsidRPr="009F79B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  <w:r w:rsidR="004A647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  <w:r w:rsidRPr="009F79B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Метод набивки для учащихся </w:t>
      </w:r>
      <w:r w:rsidR="004A647F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3</w:t>
      </w:r>
      <w:r w:rsidRPr="009F79B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-го класса</w: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 </w:t>
      </w: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 xml:space="preserve">                              </w:t>
      </w:r>
    </w:p>
    <w:p w:rsidR="004A647F" w:rsidRPr="004A647F" w:rsidRDefault="009F79B7" w:rsidP="004A647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4A647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="004A647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 w:rsidR="004A647F" w:rsidRPr="004A647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Композиционные задачи:</w:t>
      </w:r>
    </w:p>
    <w:p w:rsidR="004A647F" w:rsidRPr="004A647F" w:rsidRDefault="004A647F" w:rsidP="004A647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A647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˗˗ овладение навыками вырезания шаблонов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сложных </w:t>
      </w:r>
      <w:r w:rsidRPr="004A647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форм;</w:t>
      </w:r>
    </w:p>
    <w:p w:rsidR="004A647F" w:rsidRPr="004A647F" w:rsidRDefault="004A647F" w:rsidP="004A647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A647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˗˗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закрепление </w:t>
      </w:r>
      <w:r w:rsidRPr="004A647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навык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ов</w:t>
      </w:r>
      <w:r w:rsidRPr="004A647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построения композиционной схемы;</w:t>
      </w:r>
    </w:p>
    <w:p w:rsidR="004A647F" w:rsidRPr="004A647F" w:rsidRDefault="004A647F" w:rsidP="004A647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A647F">
        <w:rPr>
          <w:rFonts w:ascii="Times New Roman" w:hAnsi="Times New Roman" w:cs="Times New Roman"/>
          <w:noProof/>
          <w:sz w:val="28"/>
          <w:szCs w:val="28"/>
          <w:lang w:eastAsia="ru-RU"/>
        </w:rPr>
        <w:t>˗˗ раскладка трафаретов по композиционной схеме;</w:t>
      </w:r>
    </w:p>
    <w:p w:rsidR="004A647F" w:rsidRPr="004A647F" w:rsidRDefault="004A647F" w:rsidP="004A647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A647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˗˗ овладение навыками получения (за счёт передвижения, наложения и </w:t>
      </w:r>
      <w:r w:rsidR="00AF0FB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Pr="004A647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ограничения)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плановой</w:t>
      </w:r>
      <w:r w:rsidRPr="004A647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композиции;</w:t>
      </w:r>
    </w:p>
    <w:p w:rsidR="009866A7" w:rsidRDefault="004A647F" w:rsidP="004A647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A647F">
        <w:rPr>
          <w:rFonts w:ascii="Times New Roman" w:hAnsi="Times New Roman" w:cs="Times New Roman"/>
          <w:noProof/>
          <w:sz w:val="28"/>
          <w:szCs w:val="28"/>
          <w:lang w:eastAsia="ru-RU"/>
        </w:rPr>
        <w:t>˗˗ живописные приёмы работы гуашью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кистями и штампами.</w:t>
      </w:r>
    </w:p>
    <w:p w:rsidR="004A647F" w:rsidRDefault="004A647F" w:rsidP="004A647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4A647F" w:rsidRDefault="004A647F" w:rsidP="004A647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A647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Задание выполняется на формате А3 в течении 2-х занятий. Для работы  </w:t>
      </w:r>
      <w:r w:rsidR="00F7565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также </w:t>
      </w:r>
      <w:r w:rsidRPr="004A647F">
        <w:rPr>
          <w:rFonts w:ascii="Times New Roman" w:hAnsi="Times New Roman" w:cs="Times New Roman"/>
          <w:noProof/>
          <w:sz w:val="28"/>
          <w:szCs w:val="28"/>
          <w:lang w:eastAsia="ru-RU"/>
        </w:rPr>
        <w:t>понадобятся: плотный ватмон или картон,</w:t>
      </w:r>
      <w:r w:rsidR="00F7565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простой карандаш, ластик,</w:t>
      </w:r>
      <w:r w:rsidRPr="004A647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ножницы, скальпиль или канцелярский нож, гуашь или акрил, кист</w:t>
      </w:r>
      <w:r w:rsidR="00F75652">
        <w:rPr>
          <w:rFonts w:ascii="Times New Roman" w:hAnsi="Times New Roman" w:cs="Times New Roman"/>
          <w:noProof/>
          <w:sz w:val="28"/>
          <w:szCs w:val="28"/>
          <w:lang w:eastAsia="ru-RU"/>
        </w:rPr>
        <w:t>ь</w:t>
      </w:r>
      <w:r w:rsidRPr="004A647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№ 12</w:t>
      </w:r>
      <w:r w:rsidR="00F75652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 w:rsidRPr="004A647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ёмкость для воды, губки или поролоновые штампы, тряпочка, палитра.</w:t>
      </w:r>
      <w:r w:rsidR="00F7565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Иллюстрации произведений художников с изображением зимнего леса.</w:t>
      </w:r>
    </w:p>
    <w:p w:rsidR="00F75652" w:rsidRDefault="00F75652" w:rsidP="004A647F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75652" w:rsidRDefault="00F75652" w:rsidP="004A647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   </w:t>
      </w:r>
      <w:r w:rsidRPr="00F7565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Последовательность выполнения работы:</w:t>
      </w:r>
    </w:p>
    <w:p w:rsidR="00F75652" w:rsidRDefault="002158BD" w:rsidP="002158BD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158BD">
        <w:rPr>
          <w:rFonts w:ascii="Times New Roman" w:hAnsi="Times New Roman" w:cs="Times New Roman"/>
          <w:noProof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75652" w:rsidRPr="002158B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 формате А3 кистью №12 прописать в свободном стиле силуэты деревьев в зимнем лесу. </w:t>
      </w:r>
      <w:r w:rsidRPr="002158BD">
        <w:rPr>
          <w:rFonts w:ascii="Times New Roman" w:hAnsi="Times New Roman" w:cs="Times New Roman"/>
          <w:noProof/>
          <w:sz w:val="28"/>
          <w:szCs w:val="28"/>
          <w:lang w:eastAsia="ru-RU"/>
        </w:rPr>
        <w:t>Учитывая прнцип: ближе – ярче, дальше -  светлее.</w:t>
      </w:r>
    </w:p>
    <w:p w:rsidR="002158BD" w:rsidRPr="002158BD" w:rsidRDefault="002158BD" w:rsidP="002158BD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158BD" w:rsidRDefault="002158BD" w:rsidP="002158BD">
      <w:pPr>
        <w:rPr>
          <w:noProof/>
          <w:lang w:eastAsia="ru-RU"/>
        </w:rPr>
      </w:pPr>
      <w:r w:rsidRPr="002158BD">
        <w:rPr>
          <w:noProof/>
          <w:lang w:eastAsia="ru-RU"/>
        </w:rPr>
        <w:drawing>
          <wp:inline distT="0" distB="0" distL="0" distR="0">
            <wp:extent cx="6300470" cy="4389890"/>
            <wp:effectExtent l="0" t="0" r="5080" b="0"/>
            <wp:docPr id="29" name="Рисунок 29" descr="C:\Users\Оля\Desktop\Ш\ТТ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Оля\Desktop\Ш\ТТ2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8BD" w:rsidRDefault="002158BD" w:rsidP="002158BD">
      <w:pPr>
        <w:rPr>
          <w:noProof/>
          <w:lang w:eastAsia="ru-RU"/>
        </w:rPr>
      </w:pPr>
    </w:p>
    <w:p w:rsidR="002158BD" w:rsidRDefault="002158BD" w:rsidP="002158B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2158B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2.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На ватмане или картоне сделать декоративные зарисовки деревьев и кустарников.</w:t>
      </w:r>
    </w:p>
    <w:p w:rsidR="002158BD" w:rsidRDefault="002158BD" w:rsidP="002158B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3. Вырезать из плотного ватмана или картона трафареты деревьев.</w:t>
      </w:r>
    </w:p>
    <w:p w:rsidR="002158BD" w:rsidRDefault="002158BD" w:rsidP="002158B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2158B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1168" cy="2270493"/>
            <wp:effectExtent l="0" t="0" r="0" b="0"/>
            <wp:docPr id="30" name="Рисунок 30" descr="C:\Users\Оля\Desktop\Ш\ш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Оля\Desktop\Ш\ш4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983" cy="228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Pr="002158B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31845" cy="2270253"/>
            <wp:effectExtent l="0" t="0" r="1905" b="0"/>
            <wp:docPr id="31" name="Рисунок 31" descr="C:\Users\Оля\Desktop\Ш\Т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Оля\Desktop\Ш\ТТ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1361" cy="2283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8BD" w:rsidRDefault="002158BD" w:rsidP="00D25CAB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4. </w:t>
      </w:r>
      <w:r w:rsidR="00D25CAB">
        <w:rPr>
          <w:rFonts w:ascii="Times New Roman" w:hAnsi="Times New Roman" w:cs="Times New Roman"/>
          <w:noProof/>
          <w:sz w:val="28"/>
          <w:szCs w:val="28"/>
          <w:lang w:eastAsia="ru-RU"/>
        </w:rPr>
        <w:t>разложить трафареты на просушенный подготовленный фон.</w:t>
      </w:r>
    </w:p>
    <w:p w:rsidR="002158BD" w:rsidRDefault="002158BD" w:rsidP="00D25CAB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Для создания композиции можно использовать как трафареты, так</w:t>
      </w:r>
      <w:r w:rsidR="00D25CA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и контр трафареты.</w:t>
      </w:r>
    </w:p>
    <w:p w:rsidR="002158BD" w:rsidRDefault="002158BD" w:rsidP="002158B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5. </w:t>
      </w:r>
      <w:r w:rsidR="00D25CAB">
        <w:rPr>
          <w:rFonts w:ascii="Times New Roman" w:hAnsi="Times New Roman" w:cs="Times New Roman"/>
          <w:noProof/>
          <w:sz w:val="28"/>
          <w:szCs w:val="28"/>
          <w:lang w:eastAsia="ru-RU"/>
        </w:rPr>
        <w:t>Выполнить набивку деревьев поролоновыми штампами белой гуашью, учитывая все технические принципы.</w:t>
      </w:r>
    </w:p>
    <w:p w:rsidR="00F64E63" w:rsidRDefault="00F64E63" w:rsidP="00F64E63">
      <w:pPr>
        <w:ind w:right="-284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64E6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00470" cy="4494470"/>
            <wp:effectExtent l="0" t="0" r="5080" b="1905"/>
            <wp:docPr id="10" name="Рисунок 10" descr="C:\Users\Оля\Desktop\Ш\ш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я\Desktop\Ш\ш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49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D3A" w:rsidRDefault="00683D3A" w:rsidP="00F64E63">
      <w:pPr>
        <w:ind w:right="-284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  <w:r w:rsidRPr="009F79B7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lastRenderedPageBreak/>
        <w:t xml:space="preserve">  ●</w:t>
      </w: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 xml:space="preserve"> </w:t>
      </w:r>
      <w:r w:rsidRPr="00683D3A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Список литературы</w:t>
      </w:r>
    </w:p>
    <w:p w:rsidR="00683D3A" w:rsidRPr="00683D3A" w:rsidRDefault="00683D3A" w:rsidP="00F64E63">
      <w:pPr>
        <w:ind w:right="-284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683D3A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1. Арнхейм Р. Искусство и визуальное восприятие,М.,1974 </w:t>
      </w:r>
    </w:p>
    <w:p w:rsidR="00683D3A" w:rsidRPr="00683D3A" w:rsidRDefault="00683D3A" w:rsidP="00F64E63">
      <w:pPr>
        <w:ind w:right="-284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683D3A">
        <w:rPr>
          <w:rFonts w:ascii="Times New Roman" w:hAnsi="Times New Roman" w:cs="Times New Roman"/>
          <w:noProof/>
          <w:sz w:val="32"/>
          <w:szCs w:val="32"/>
          <w:lang w:eastAsia="ru-RU"/>
        </w:rPr>
        <w:t>2. Волков</w:t>
      </w:r>
      <w:r w:rsidR="00C21488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Н.Н.</w:t>
      </w:r>
      <w:r w:rsidRPr="00683D3A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Композиция в живописи.,</w:t>
      </w:r>
      <w:r w:rsidR="00C21488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Pr="00683D3A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М. 1977 </w:t>
      </w:r>
    </w:p>
    <w:p w:rsidR="00683D3A" w:rsidRPr="00683D3A" w:rsidRDefault="00683D3A" w:rsidP="00F64E63">
      <w:pPr>
        <w:ind w:right="-284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683D3A">
        <w:rPr>
          <w:rFonts w:ascii="Times New Roman" w:hAnsi="Times New Roman" w:cs="Times New Roman"/>
          <w:noProof/>
          <w:sz w:val="32"/>
          <w:szCs w:val="32"/>
          <w:lang w:eastAsia="ru-RU"/>
        </w:rPr>
        <w:t>3. Претте М.К. Копальдо Альфонсо .Творчество и выражение.</w:t>
      </w:r>
      <w:r w:rsidR="00C21488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bookmarkStart w:id="0" w:name="_GoBack"/>
      <w:bookmarkEnd w:id="0"/>
      <w:r w:rsidRPr="00683D3A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М,1981 </w:t>
      </w:r>
    </w:p>
    <w:p w:rsidR="00683D3A" w:rsidRPr="00683D3A" w:rsidRDefault="00683D3A" w:rsidP="00F64E63">
      <w:pPr>
        <w:ind w:right="-284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683D3A">
        <w:rPr>
          <w:rFonts w:ascii="Times New Roman" w:hAnsi="Times New Roman" w:cs="Times New Roman"/>
          <w:noProof/>
          <w:sz w:val="32"/>
          <w:szCs w:val="32"/>
          <w:lang w:eastAsia="ru-RU"/>
        </w:rPr>
        <w:t>4. ПаранюшкинР.В. Композиция, 2002</w:t>
      </w:r>
    </w:p>
    <w:p w:rsidR="00683D3A" w:rsidRPr="00683D3A" w:rsidRDefault="00683D3A" w:rsidP="00F64E63">
      <w:pPr>
        <w:ind w:right="-284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683D3A">
        <w:rPr>
          <w:rFonts w:ascii="Times New Roman" w:hAnsi="Times New Roman" w:cs="Times New Roman"/>
          <w:noProof/>
          <w:sz w:val="32"/>
          <w:szCs w:val="32"/>
          <w:lang w:eastAsia="ru-RU"/>
        </w:rPr>
        <w:t>5. Сетевые образовательные ресурсы</w:t>
      </w:r>
    </w:p>
    <w:p w:rsidR="00683D3A" w:rsidRPr="00683D3A" w:rsidRDefault="00683D3A" w:rsidP="00F64E63">
      <w:pPr>
        <w:ind w:right="-284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683D3A">
        <w:rPr>
          <w:rFonts w:ascii="Times New Roman" w:hAnsi="Times New Roman" w:cs="Times New Roman"/>
          <w:noProof/>
          <w:sz w:val="32"/>
          <w:szCs w:val="32"/>
          <w:lang w:eastAsia="ru-RU"/>
        </w:rPr>
        <w:t>6. Фонд работ учеников</w:t>
      </w:r>
    </w:p>
    <w:p w:rsidR="00683D3A" w:rsidRDefault="00683D3A" w:rsidP="00F64E63">
      <w:pPr>
        <w:ind w:right="-284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</w:p>
    <w:sectPr w:rsidR="00683D3A" w:rsidSect="000707AC">
      <w:headerReference w:type="default" r:id="rId38"/>
      <w:pgSz w:w="11906" w:h="16838"/>
      <w:pgMar w:top="993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02C" w:rsidRDefault="00F7402C" w:rsidP="000707AC">
      <w:pPr>
        <w:spacing w:after="0" w:line="240" w:lineRule="auto"/>
      </w:pPr>
      <w:r>
        <w:separator/>
      </w:r>
    </w:p>
  </w:endnote>
  <w:endnote w:type="continuationSeparator" w:id="0">
    <w:p w:rsidR="00F7402C" w:rsidRDefault="00F7402C" w:rsidP="00070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02C" w:rsidRDefault="00F7402C" w:rsidP="000707AC">
      <w:pPr>
        <w:spacing w:after="0" w:line="240" w:lineRule="auto"/>
      </w:pPr>
      <w:r>
        <w:separator/>
      </w:r>
    </w:p>
  </w:footnote>
  <w:footnote w:type="continuationSeparator" w:id="0">
    <w:p w:rsidR="00F7402C" w:rsidRDefault="00F7402C" w:rsidP="00070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3700401"/>
      <w:docPartObj>
        <w:docPartGallery w:val="Page Numbers (Top of Page)"/>
        <w:docPartUnique/>
      </w:docPartObj>
    </w:sdtPr>
    <w:sdtEndPr/>
    <w:sdtContent>
      <w:p w:rsidR="000707AC" w:rsidRDefault="000707A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488">
          <w:rPr>
            <w:noProof/>
          </w:rPr>
          <w:t>17</w:t>
        </w:r>
        <w:r>
          <w:fldChar w:fldCharType="end"/>
        </w:r>
      </w:p>
    </w:sdtContent>
  </w:sdt>
  <w:p w:rsidR="000707AC" w:rsidRDefault="000707A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F46BAD"/>
    <w:multiLevelType w:val="hybridMultilevel"/>
    <w:tmpl w:val="A23EA1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078CB"/>
    <w:multiLevelType w:val="hybridMultilevel"/>
    <w:tmpl w:val="DBB09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C3953"/>
    <w:multiLevelType w:val="hybridMultilevel"/>
    <w:tmpl w:val="1B862304"/>
    <w:lvl w:ilvl="0" w:tplc="74EAC5DC">
      <w:start w:val="1"/>
      <w:numFmt w:val="decimal"/>
      <w:lvlText w:val="%1."/>
      <w:lvlJc w:val="left"/>
      <w:pPr>
        <w:ind w:left="992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56E66B7B"/>
    <w:multiLevelType w:val="hybridMultilevel"/>
    <w:tmpl w:val="2A4C1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127AB"/>
    <w:multiLevelType w:val="hybridMultilevel"/>
    <w:tmpl w:val="81A6374A"/>
    <w:lvl w:ilvl="0" w:tplc="DE54E658">
      <w:numFmt w:val="bullet"/>
      <w:lvlText w:val="•"/>
      <w:lvlJc w:val="left"/>
      <w:pPr>
        <w:ind w:left="432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5" w15:restartNumberingAfterBreak="0">
    <w:nsid w:val="5F9A64BF"/>
    <w:multiLevelType w:val="hybridMultilevel"/>
    <w:tmpl w:val="A0F08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A537EA"/>
    <w:multiLevelType w:val="hybridMultilevel"/>
    <w:tmpl w:val="2FFC4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9B5B47"/>
    <w:multiLevelType w:val="hybridMultilevel"/>
    <w:tmpl w:val="29B8D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E762B"/>
    <w:multiLevelType w:val="hybridMultilevel"/>
    <w:tmpl w:val="00981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005AA8"/>
    <w:multiLevelType w:val="hybridMultilevel"/>
    <w:tmpl w:val="CFF8F796"/>
    <w:lvl w:ilvl="0" w:tplc="0A081EB8">
      <w:start w:val="1"/>
      <w:numFmt w:val="decimal"/>
      <w:lvlText w:val="%1."/>
      <w:lvlJc w:val="left"/>
      <w:pPr>
        <w:ind w:left="912" w:hanging="5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8"/>
  </w:num>
  <w:num w:numId="5">
    <w:abstractNumId w:val="7"/>
  </w:num>
  <w:num w:numId="6">
    <w:abstractNumId w:val="1"/>
  </w:num>
  <w:num w:numId="7">
    <w:abstractNumId w:val="3"/>
  </w:num>
  <w:num w:numId="8">
    <w:abstractNumId w:val="0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EA6"/>
    <w:rsid w:val="00020243"/>
    <w:rsid w:val="000362A6"/>
    <w:rsid w:val="00052FE1"/>
    <w:rsid w:val="000531F6"/>
    <w:rsid w:val="00066C02"/>
    <w:rsid w:val="000707AC"/>
    <w:rsid w:val="000B127F"/>
    <w:rsid w:val="000C6E0B"/>
    <w:rsid w:val="0016766C"/>
    <w:rsid w:val="00211961"/>
    <w:rsid w:val="002158BD"/>
    <w:rsid w:val="00220DC4"/>
    <w:rsid w:val="003235AA"/>
    <w:rsid w:val="003D1C07"/>
    <w:rsid w:val="003D2183"/>
    <w:rsid w:val="003D4141"/>
    <w:rsid w:val="00402961"/>
    <w:rsid w:val="004252F3"/>
    <w:rsid w:val="00454EA6"/>
    <w:rsid w:val="004A647F"/>
    <w:rsid w:val="004B3D36"/>
    <w:rsid w:val="004D3099"/>
    <w:rsid w:val="00514ED2"/>
    <w:rsid w:val="005231F3"/>
    <w:rsid w:val="00545A4F"/>
    <w:rsid w:val="005A1079"/>
    <w:rsid w:val="005A47A8"/>
    <w:rsid w:val="006267D2"/>
    <w:rsid w:val="00654032"/>
    <w:rsid w:val="00673EE5"/>
    <w:rsid w:val="00683D3A"/>
    <w:rsid w:val="006B3DA5"/>
    <w:rsid w:val="006F3561"/>
    <w:rsid w:val="00704B2B"/>
    <w:rsid w:val="00712086"/>
    <w:rsid w:val="00770099"/>
    <w:rsid w:val="007C1902"/>
    <w:rsid w:val="007D01C6"/>
    <w:rsid w:val="007D3182"/>
    <w:rsid w:val="007D5912"/>
    <w:rsid w:val="008A05C6"/>
    <w:rsid w:val="008C09E2"/>
    <w:rsid w:val="008E5DC5"/>
    <w:rsid w:val="009866A7"/>
    <w:rsid w:val="009D3CD0"/>
    <w:rsid w:val="009E3789"/>
    <w:rsid w:val="009F79B7"/>
    <w:rsid w:val="00A23A9D"/>
    <w:rsid w:val="00A62192"/>
    <w:rsid w:val="00A65BE8"/>
    <w:rsid w:val="00A82C52"/>
    <w:rsid w:val="00A97FCA"/>
    <w:rsid w:val="00AB24C6"/>
    <w:rsid w:val="00AB7FBA"/>
    <w:rsid w:val="00AD2CC9"/>
    <w:rsid w:val="00AE1B85"/>
    <w:rsid w:val="00AF0FB6"/>
    <w:rsid w:val="00B11E15"/>
    <w:rsid w:val="00B432ED"/>
    <w:rsid w:val="00B828D7"/>
    <w:rsid w:val="00BB265C"/>
    <w:rsid w:val="00C21488"/>
    <w:rsid w:val="00C236C1"/>
    <w:rsid w:val="00C63DC1"/>
    <w:rsid w:val="00C707F2"/>
    <w:rsid w:val="00C93789"/>
    <w:rsid w:val="00CD0DAF"/>
    <w:rsid w:val="00CD1C4B"/>
    <w:rsid w:val="00CE1C86"/>
    <w:rsid w:val="00CF3C8D"/>
    <w:rsid w:val="00D23AFE"/>
    <w:rsid w:val="00D25CAB"/>
    <w:rsid w:val="00D36D71"/>
    <w:rsid w:val="00D4350A"/>
    <w:rsid w:val="00D90146"/>
    <w:rsid w:val="00D94471"/>
    <w:rsid w:val="00E76DD2"/>
    <w:rsid w:val="00E95619"/>
    <w:rsid w:val="00EB768B"/>
    <w:rsid w:val="00EC2421"/>
    <w:rsid w:val="00ED5118"/>
    <w:rsid w:val="00EF338D"/>
    <w:rsid w:val="00EF51E8"/>
    <w:rsid w:val="00F33BC8"/>
    <w:rsid w:val="00F37B58"/>
    <w:rsid w:val="00F40526"/>
    <w:rsid w:val="00F64E63"/>
    <w:rsid w:val="00F7402C"/>
    <w:rsid w:val="00F75652"/>
    <w:rsid w:val="00F84450"/>
    <w:rsid w:val="00FF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6DF10"/>
  <w15:chartTrackingRefBased/>
  <w15:docId w15:val="{6F7C8A48-EF7B-40F4-8518-B8A87332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DD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707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707AC"/>
  </w:style>
  <w:style w:type="paragraph" w:styleId="a6">
    <w:name w:val="footer"/>
    <w:basedOn w:val="a"/>
    <w:link w:val="a7"/>
    <w:uiPriority w:val="99"/>
    <w:unhideWhenUsed/>
    <w:rsid w:val="000707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707AC"/>
  </w:style>
  <w:style w:type="paragraph" w:styleId="a8">
    <w:name w:val="Balloon Text"/>
    <w:basedOn w:val="a"/>
    <w:link w:val="a9"/>
    <w:uiPriority w:val="99"/>
    <w:semiHidden/>
    <w:unhideWhenUsed/>
    <w:rsid w:val="009E3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E37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8E5B6-44A4-45BF-856E-58C1F2E89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18</Pages>
  <Words>2372</Words>
  <Characters>13522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22</cp:revision>
  <cp:lastPrinted>2024-11-01T12:06:00Z</cp:lastPrinted>
  <dcterms:created xsi:type="dcterms:W3CDTF">2024-08-14T14:01:00Z</dcterms:created>
  <dcterms:modified xsi:type="dcterms:W3CDTF">2024-11-13T19:30:00Z</dcterms:modified>
</cp:coreProperties>
</file>